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D92" w:rsidRPr="00961C28" w:rsidRDefault="00AA6D92" w:rsidP="00AA6D92">
      <w:pPr>
        <w:jc w:val="center"/>
        <w:rPr>
          <w:rFonts w:ascii="Times New Roman" w:hAnsi="Times New Roman"/>
          <w:b/>
          <w:sz w:val="32"/>
          <w:szCs w:val="28"/>
        </w:rPr>
      </w:pPr>
      <w:r w:rsidRPr="00961C28">
        <w:rPr>
          <w:rFonts w:ascii="Times New Roman" w:hAnsi="Times New Roman"/>
          <w:b/>
          <w:sz w:val="32"/>
          <w:szCs w:val="28"/>
        </w:rPr>
        <w:t xml:space="preserve">  Литературное чтение  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Constantia" w:hAnsi="Constantia"/>
          <w:b/>
          <w:i/>
          <w:color w:val="000000"/>
          <w:szCs w:val="28"/>
        </w:rPr>
      </w:pPr>
      <w:r>
        <w:rPr>
          <w:rFonts w:ascii="Constantia" w:hAnsi="Constantia"/>
          <w:b/>
          <w:bCs/>
          <w:i/>
          <w:color w:val="000000"/>
          <w:szCs w:val="28"/>
        </w:rPr>
        <w:t xml:space="preserve">                                                                                                           </w:t>
      </w:r>
      <w:r w:rsidRPr="00961C28">
        <w:rPr>
          <w:rFonts w:ascii="Constantia" w:hAnsi="Constantia"/>
          <w:b/>
          <w:bCs/>
          <w:i/>
          <w:color w:val="000000"/>
          <w:szCs w:val="28"/>
        </w:rPr>
        <w:t>ПОЯСНИТЕЛЬНАЯ ЗАПИСКА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  </w:t>
      </w:r>
      <w:r w:rsidRPr="00961C28">
        <w:rPr>
          <w:rFonts w:ascii="Times New Roman" w:hAnsi="Times New Roman"/>
          <w:b/>
          <w:bCs/>
          <w:i/>
          <w:iCs/>
          <w:color w:val="000000"/>
          <w:szCs w:val="24"/>
        </w:rPr>
        <w:t xml:space="preserve">Рабочая программа по литературному чтению составлена в соответствии с требованиями Федерального государственного общеобразовательного стандарта начального общего образования  на основе авторской   программы авторской программы Л. Ф. Климановой, </w:t>
      </w:r>
      <w:proofErr w:type="spellStart"/>
      <w:r w:rsidRPr="00961C28">
        <w:rPr>
          <w:rFonts w:ascii="Times New Roman" w:hAnsi="Times New Roman"/>
          <w:b/>
          <w:bCs/>
          <w:i/>
          <w:iCs/>
          <w:color w:val="000000"/>
          <w:szCs w:val="24"/>
        </w:rPr>
        <w:t>Бойкиной</w:t>
      </w:r>
      <w:proofErr w:type="spellEnd"/>
      <w:r w:rsidRPr="00961C28">
        <w:rPr>
          <w:rFonts w:ascii="Times New Roman" w:hAnsi="Times New Roman"/>
          <w:b/>
          <w:bCs/>
          <w:i/>
          <w:iCs/>
          <w:color w:val="000000"/>
          <w:szCs w:val="24"/>
        </w:rPr>
        <w:t xml:space="preserve"> М.В. «Литературное чтение» -</w:t>
      </w:r>
      <w:r w:rsidRPr="00961C28">
        <w:rPr>
          <w:rFonts w:ascii="Times New Roman" w:hAnsi="Times New Roman"/>
          <w:color w:val="000000"/>
          <w:szCs w:val="24"/>
        </w:rPr>
        <w:t> </w:t>
      </w:r>
      <w:r w:rsidRPr="00961C28">
        <w:rPr>
          <w:rFonts w:ascii="Times New Roman" w:hAnsi="Times New Roman"/>
          <w:b/>
          <w:bCs/>
          <w:i/>
          <w:iCs/>
          <w:color w:val="000000"/>
          <w:szCs w:val="24"/>
        </w:rPr>
        <w:t>«Школа России» 2011 г.</w:t>
      </w:r>
    </w:p>
    <w:p w:rsidR="00AA6D92" w:rsidRPr="00961C28" w:rsidRDefault="00AA6D92" w:rsidP="00AA6D92">
      <w:pPr>
        <w:spacing w:after="0" w:line="240" w:lineRule="auto"/>
        <w:jc w:val="both"/>
        <w:rPr>
          <w:rFonts w:ascii="Times New Roman" w:hAnsi="Times New Roman"/>
          <w:b/>
          <w:color w:val="000000"/>
          <w:szCs w:val="24"/>
        </w:rPr>
      </w:pPr>
      <w:r w:rsidRPr="00961C28">
        <w:rPr>
          <w:rFonts w:ascii="Times New Roman" w:hAnsi="Times New Roman"/>
          <w:b/>
          <w:color w:val="000000"/>
          <w:szCs w:val="24"/>
        </w:rPr>
        <w:t>Рабочая программа по литературному чтению разработана на основании нормативно-правовых документов: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Cs w:val="24"/>
        </w:rPr>
      </w:pPr>
      <w:r w:rsidRPr="00961C28">
        <w:rPr>
          <w:rFonts w:ascii="Times New Roman" w:hAnsi="Times New Roman"/>
          <w:b/>
          <w:color w:val="000000"/>
          <w:szCs w:val="24"/>
        </w:rPr>
        <w:t xml:space="preserve">- Учебный план на 2017-2018 учебный год 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Cs w:val="24"/>
        </w:rPr>
      </w:pPr>
      <w:r w:rsidRPr="00961C28">
        <w:rPr>
          <w:rFonts w:ascii="Times New Roman" w:hAnsi="Times New Roman"/>
          <w:b/>
          <w:color w:val="000000"/>
          <w:szCs w:val="24"/>
        </w:rPr>
        <w:t>- Учебная программа по литературному чтению.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61C28">
        <w:rPr>
          <w:rFonts w:ascii="Times New Roman" w:hAnsi="Times New Roman"/>
          <w:szCs w:val="24"/>
        </w:rPr>
        <w:t>Содержание программы направлено на освоении учащимся знаний, умений, навыков на базовом уровне, что соответствует Образовательной программе школы.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61C28">
        <w:rPr>
          <w:rFonts w:ascii="Times New Roman" w:hAnsi="Times New Roman"/>
          <w:szCs w:val="24"/>
        </w:rPr>
        <w:tab/>
        <w:t>Преобладающей формой текущего контроля выступают письменные  и устные работы (тестовые работы, работа над содержанием произведения, анализ произведений, пересказ, заучивание наизусть).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61C28">
        <w:rPr>
          <w:rFonts w:ascii="Times New Roman" w:hAnsi="Times New Roman"/>
          <w:szCs w:val="24"/>
        </w:rPr>
        <w:tab/>
        <w:t xml:space="preserve">Для реализации программы используются следующие педагогические технологии: игровая технология и ИКТ, </w:t>
      </w:r>
      <w:proofErr w:type="spellStart"/>
      <w:r w:rsidRPr="00961C28">
        <w:rPr>
          <w:rFonts w:ascii="Times New Roman" w:hAnsi="Times New Roman"/>
          <w:szCs w:val="24"/>
        </w:rPr>
        <w:t>здоровьесберегающая</w:t>
      </w:r>
      <w:proofErr w:type="spellEnd"/>
      <w:r w:rsidRPr="00961C28">
        <w:rPr>
          <w:rFonts w:ascii="Times New Roman" w:hAnsi="Times New Roman"/>
          <w:szCs w:val="24"/>
        </w:rPr>
        <w:t xml:space="preserve"> технология, технология личностно-ориентированного обучения, технология проблемного обучения.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61C28">
        <w:rPr>
          <w:rFonts w:ascii="Times New Roman" w:hAnsi="Times New Roman"/>
          <w:szCs w:val="24"/>
        </w:rPr>
        <w:t>1. Технология проблемного обучения формирует самостоятельное мышление, разрешение нестандартных проблем путем применения знаний полученных в учебном процессе. На уроках будут использованы различные приемы проблемных ситуациях: изложение различных точек зрения на один и тот же вопрос, побуждение ребят сравнивать, обобщать, сопоставлять факты, делать выводы из разрешенной ситуации.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61C28">
        <w:rPr>
          <w:rFonts w:ascii="Times New Roman" w:hAnsi="Times New Roman"/>
          <w:szCs w:val="24"/>
        </w:rPr>
        <w:t xml:space="preserve">2. Игровые ситуации активизируют мышление, внимание, память, повышают интерес к изучаемому предмету, обеспечив при этом легкость его усвоения. На уроках можно использовать индивидуальные, групповые или коллективные дидактические игры – игры соревнования («Кто прав», «Кто больше и быстрее», «Сложи словечко», «Распредели»). 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61C28">
        <w:rPr>
          <w:rFonts w:ascii="Times New Roman" w:hAnsi="Times New Roman"/>
          <w:szCs w:val="24"/>
        </w:rPr>
        <w:t>3. Дидактические достоинства интерактивных уроков – быстрота подачи и смена демонстрационного материала, красочность и подлинность увиденного.  На уроках будут использоваться демонстрация видеосюжетов и иллюстративных фрагментов электронных систем обучения, собственные учебные презентации и задания для фронтальной работы с учащимися.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61C28">
        <w:rPr>
          <w:rFonts w:ascii="Times New Roman" w:hAnsi="Times New Roman"/>
          <w:szCs w:val="24"/>
        </w:rPr>
        <w:t xml:space="preserve">4. </w:t>
      </w:r>
      <w:proofErr w:type="spellStart"/>
      <w:r w:rsidRPr="00961C28">
        <w:rPr>
          <w:rFonts w:ascii="Times New Roman" w:hAnsi="Times New Roman"/>
          <w:szCs w:val="24"/>
        </w:rPr>
        <w:t>Здоровьесберегающая</w:t>
      </w:r>
      <w:proofErr w:type="spellEnd"/>
      <w:r w:rsidRPr="00961C28">
        <w:rPr>
          <w:rFonts w:ascii="Times New Roman" w:hAnsi="Times New Roman"/>
          <w:szCs w:val="24"/>
        </w:rPr>
        <w:t xml:space="preserve"> технология необходима для предупреждения утомляемости учащихся, сохранению здоровья учащихся: осанки, выработки правильного дыхания и требует индивидуального подхода  к учащимся (смена различных видов деятельности).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61C28">
        <w:rPr>
          <w:rFonts w:ascii="Times New Roman" w:hAnsi="Times New Roman"/>
          <w:szCs w:val="24"/>
        </w:rPr>
        <w:t>5. Технология личностно-ориентированного обучения необходима для создания оптимальных условий для развития личности. Для организации личностно-ориентированного обучения используется групповая форма. При групповом способе дифференциации детям предлагается задания разной сложности: для слабых учащихся – легкие задания, для наиболее подготовленных учеников – задания более сложные.</w:t>
      </w:r>
    </w:p>
    <w:p w:rsidR="00AA6D92" w:rsidRPr="00961C28" w:rsidRDefault="00AA6D92" w:rsidP="00AA6D92">
      <w:pPr>
        <w:pStyle w:val="a4"/>
        <w:spacing w:before="0" w:beforeAutospacing="0" w:after="0" w:afterAutospacing="0"/>
        <w:ind w:firstLine="709"/>
        <w:jc w:val="both"/>
        <w:rPr>
          <w:sz w:val="22"/>
        </w:rPr>
      </w:pPr>
      <w:r w:rsidRPr="00961C28">
        <w:rPr>
          <w:bCs/>
          <w:iCs/>
          <w:sz w:val="22"/>
        </w:rPr>
        <w:t>6. Гуманно-личностные технологии</w:t>
      </w:r>
      <w:r w:rsidRPr="00961C28">
        <w:rPr>
          <w:sz w:val="22"/>
        </w:rPr>
        <w:t xml:space="preserve"> направлены на раскрытие  гуманистической сущности, оказывают  психотерапевтическую  поддержку личности, помощь. Они, отвергая принуждение, "исповедуют" идеи всестороннего уважения и любви к ребенку, оптимистическую веру в его творческие силы.</w:t>
      </w:r>
    </w:p>
    <w:p w:rsidR="00AA6D92" w:rsidRPr="00961C28" w:rsidRDefault="00AA6D92" w:rsidP="00AA6D92">
      <w:pPr>
        <w:pStyle w:val="a4"/>
        <w:spacing w:before="0" w:beforeAutospacing="0" w:after="0" w:afterAutospacing="0"/>
        <w:ind w:firstLine="709"/>
        <w:jc w:val="both"/>
        <w:rPr>
          <w:sz w:val="22"/>
        </w:rPr>
      </w:pPr>
      <w:r w:rsidRPr="00961C28">
        <w:rPr>
          <w:bCs/>
          <w:iCs/>
          <w:sz w:val="22"/>
        </w:rPr>
        <w:t>7. Технологии сотрудничества</w:t>
      </w:r>
      <w:r w:rsidRPr="00961C28">
        <w:rPr>
          <w:sz w:val="22"/>
        </w:rPr>
        <w:t xml:space="preserve"> реализуют демократизм, равенство, партнерство в субъектных отношениях педагога и ребенка. Учитель и учащиеся совместно вырабатывают цели, содержание занятия, дают оценки, находясь в состоянии сотрудничества, сотворчества.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  <w:szCs w:val="24"/>
        </w:rPr>
      </w:pP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 xml:space="preserve">Литературное чтение — один из основных предметов в обучении младших школьников. Он формирует </w:t>
      </w:r>
      <w:proofErr w:type="spellStart"/>
      <w:r w:rsidRPr="00961C28">
        <w:rPr>
          <w:rFonts w:ascii="Times New Roman" w:hAnsi="Times New Roman"/>
          <w:color w:val="000000"/>
          <w:szCs w:val="24"/>
        </w:rPr>
        <w:t>общеучебный</w:t>
      </w:r>
      <w:proofErr w:type="spellEnd"/>
      <w:r w:rsidRPr="00961C28">
        <w:rPr>
          <w:rFonts w:ascii="Times New Roman" w:hAnsi="Times New Roman"/>
          <w:color w:val="000000"/>
          <w:szCs w:val="24"/>
        </w:rPr>
        <w:t xml:space="preserve"> навык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Успешность изучения курса литературного чтения обеспечивает результативность по другим предметам начальной школы.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b/>
          <w:bCs/>
          <w:color w:val="000000"/>
          <w:szCs w:val="24"/>
        </w:rPr>
        <w:t>Курс литературного чтения направлен на достижение следующих</w:t>
      </w:r>
      <w:r w:rsidRPr="00961C28">
        <w:rPr>
          <w:rFonts w:ascii="Times New Roman" w:hAnsi="Times New Roman"/>
          <w:color w:val="000000"/>
          <w:szCs w:val="24"/>
        </w:rPr>
        <w:t> </w:t>
      </w:r>
      <w:r w:rsidRPr="00961C28">
        <w:rPr>
          <w:rFonts w:ascii="Times New Roman" w:hAnsi="Times New Roman"/>
          <w:b/>
          <w:bCs/>
          <w:color w:val="000000"/>
          <w:szCs w:val="24"/>
        </w:rPr>
        <w:t>целей: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— 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—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lastRenderedPageBreak/>
        <w:t>—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Литературное чтение как учебный предмет в начальной школе имеет большое значение в решении задач не только обучения, но и воспитания.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Знакомство учащихся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В процессе освоения курса у младших школьников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Курс литературного чтения пробуждает интерес учащихся к чтению художественных произведений. Внимание начинающего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Программа составлена в соответствии с авторским курсом </w:t>
      </w:r>
      <w:r w:rsidRPr="00961C28">
        <w:rPr>
          <w:rFonts w:ascii="Times New Roman" w:hAnsi="Times New Roman"/>
          <w:b/>
          <w:bCs/>
          <w:i/>
          <w:iCs/>
          <w:color w:val="000000"/>
          <w:szCs w:val="24"/>
        </w:rPr>
        <w:t> </w:t>
      </w:r>
      <w:r w:rsidRPr="00961C28">
        <w:rPr>
          <w:rFonts w:ascii="Times New Roman" w:hAnsi="Times New Roman"/>
          <w:color w:val="000000"/>
          <w:szCs w:val="24"/>
        </w:rPr>
        <w:t xml:space="preserve">Л. Ф. Климановой, </w:t>
      </w:r>
      <w:proofErr w:type="spellStart"/>
      <w:r w:rsidRPr="00961C28">
        <w:rPr>
          <w:rFonts w:ascii="Times New Roman" w:hAnsi="Times New Roman"/>
          <w:color w:val="000000"/>
          <w:szCs w:val="24"/>
        </w:rPr>
        <w:t>Бойкиной</w:t>
      </w:r>
      <w:proofErr w:type="spellEnd"/>
      <w:r w:rsidRPr="00961C28">
        <w:rPr>
          <w:rFonts w:ascii="Times New Roman" w:hAnsi="Times New Roman"/>
          <w:color w:val="000000"/>
          <w:szCs w:val="24"/>
        </w:rPr>
        <w:t xml:space="preserve"> М.В.  «Литературное чтение»- «Школа России» 2011 г.</w:t>
      </w:r>
    </w:p>
    <w:p w:rsidR="00AA6D92" w:rsidRPr="00961C28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b/>
          <w:bCs/>
          <w:color w:val="000000"/>
          <w:szCs w:val="24"/>
        </w:rPr>
        <w:t>Общая характеристика предмета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«Литературное чтение» как систематический курс начинается с 1 класса сразу после обучения грамоте.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Раздел </w:t>
      </w:r>
      <w:r w:rsidRPr="00961C28">
        <w:rPr>
          <w:rFonts w:ascii="Times New Roman" w:hAnsi="Times New Roman"/>
          <w:b/>
          <w:bCs/>
          <w:color w:val="000000"/>
          <w:szCs w:val="24"/>
        </w:rPr>
        <w:t>«Круг детского чтения» </w:t>
      </w:r>
      <w:r w:rsidRPr="00961C28">
        <w:rPr>
          <w:rFonts w:ascii="Times New Roman" w:hAnsi="Times New Roman"/>
          <w:color w:val="000000"/>
          <w:szCs w:val="24"/>
        </w:rPr>
        <w:t>включает произведения устного творчества народов России и зарубежных стран, произведения классиков отечественной и зарубежной литературы и современных писателей России и других стран (художественные и научно-познавательные). Программа включает все основные литературные жанры: сказки, стихи, рассказы, басни, драматические произведения.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Учащиеся работают с книгами, учатся выбирать их по своим интересам. Новые книги пополняют  знания об окружающем мире, жизни сверстников, об их отношении друг к другу, труду, к Родине. В процессе обучения обогащается социально-нравственный и эстетический опыт ребёнка, формируя у школьников читательскую самостоятельность.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Программа предусматривает знакомство с книгой как источником различного вида информации и формирование библиографических умений.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Раздел </w:t>
      </w:r>
      <w:r w:rsidRPr="00961C28">
        <w:rPr>
          <w:rFonts w:ascii="Times New Roman" w:hAnsi="Times New Roman"/>
          <w:b/>
          <w:bCs/>
          <w:color w:val="000000"/>
          <w:szCs w:val="24"/>
        </w:rPr>
        <w:t>«Виды речевой и читательской деятельности» </w:t>
      </w:r>
      <w:r w:rsidRPr="00961C28">
        <w:rPr>
          <w:rFonts w:ascii="Times New Roman" w:hAnsi="Times New Roman"/>
          <w:color w:val="000000"/>
          <w:szCs w:val="24"/>
        </w:rPr>
        <w:t>включает все виды речевой и читательской деятельности (умение читать, слушать, говорить и писать) и работу с разными видами текстов. Раздел направлен на формирование речевой культуры учащихся, на совершенствование коммуникативных навыков, главным из которых является навык чтения.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i/>
          <w:iCs/>
          <w:color w:val="000000"/>
          <w:szCs w:val="24"/>
        </w:rPr>
        <w:t>Навык чтения</w:t>
      </w:r>
      <w:r w:rsidRPr="00961C28">
        <w:rPr>
          <w:rFonts w:ascii="Times New Roman" w:hAnsi="Times New Roman"/>
          <w:color w:val="000000"/>
          <w:szCs w:val="24"/>
        </w:rPr>
        <w:t>. На протяжения четырёх лет обучения меняются приёмы овладения навыком чтения: сначала идёт освоение целостных (синтетических) приёмов чтения в пределах слова и словосочетания (чтения целыми словами); далее формируются приёмы интонационного объединения слов в предложения. Увеличивается скорость чтения (беглое чтение), постепенно вводится чтение про себя с воспроизведением содержания прочитанного. Учащиеся постепенно овладевают рациональными приёмами чтения и понимания прочитанного, орфоэпическими и интонационными нормами чтения, слов и предложений, осваивают разные виды чтения текста (выборочное, ознакомительное, изучающее) и используют их в соответствии с конкретной речевой задачей.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Параллельно с формированием навыка беглого, осознанного чтения ведётся целенаправленная работа по развитию умения постигать смысл прочитанного, обобщать и выделять главное. Учащиеся овладевают приёмами выразительного чтения.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Совершенствование устной речи (умения </w:t>
      </w:r>
      <w:r w:rsidRPr="00961C28">
        <w:rPr>
          <w:rFonts w:ascii="Times New Roman" w:hAnsi="Times New Roman"/>
          <w:i/>
          <w:iCs/>
          <w:color w:val="000000"/>
          <w:szCs w:val="24"/>
        </w:rPr>
        <w:t>слушать </w:t>
      </w:r>
      <w:r w:rsidRPr="00961C28">
        <w:rPr>
          <w:rFonts w:ascii="Times New Roman" w:hAnsi="Times New Roman"/>
          <w:color w:val="000000"/>
          <w:szCs w:val="24"/>
        </w:rPr>
        <w:t>и</w:t>
      </w:r>
      <w:r w:rsidRPr="00961C28">
        <w:rPr>
          <w:rFonts w:ascii="Times New Roman" w:hAnsi="Times New Roman"/>
          <w:i/>
          <w:iCs/>
          <w:color w:val="000000"/>
          <w:szCs w:val="24"/>
        </w:rPr>
        <w:t> говорить</w:t>
      </w:r>
      <w:r w:rsidRPr="00961C28">
        <w:rPr>
          <w:rFonts w:ascii="Times New Roman" w:hAnsi="Times New Roman"/>
          <w:color w:val="000000"/>
          <w:szCs w:val="24"/>
        </w:rPr>
        <w:t xml:space="preserve">) проводится параллельно с обучением чтению. Совершенствуются умения воспринимать на слух высказывание или чтение собеседника, понимать цели речевого высказывания, задавать вопросы по услышанному или прочитанному произведению, </w:t>
      </w:r>
      <w:r w:rsidRPr="00961C28">
        <w:rPr>
          <w:rFonts w:ascii="Times New Roman" w:hAnsi="Times New Roman"/>
          <w:color w:val="000000"/>
          <w:szCs w:val="24"/>
        </w:rPr>
        <w:lastRenderedPageBreak/>
        <w:t xml:space="preserve">высказывать свою точку зрения. Усваиваются продуктивные формы диалога, формулы речевого этикета в условиях учебного и </w:t>
      </w:r>
      <w:proofErr w:type="spellStart"/>
      <w:r w:rsidRPr="00961C28">
        <w:rPr>
          <w:rFonts w:ascii="Times New Roman" w:hAnsi="Times New Roman"/>
          <w:color w:val="000000"/>
          <w:szCs w:val="24"/>
        </w:rPr>
        <w:t>внеучебного</w:t>
      </w:r>
      <w:proofErr w:type="spellEnd"/>
      <w:r w:rsidRPr="00961C28">
        <w:rPr>
          <w:rFonts w:ascii="Times New Roman" w:hAnsi="Times New Roman"/>
          <w:color w:val="000000"/>
          <w:szCs w:val="24"/>
        </w:rPr>
        <w:t xml:space="preserve"> общения. Знакомство с особенностями национального этикета и общения людей проводится на основе литературных (фольклорных и классических) произведений. Совершенствуется монологическая речь учащихся (с опорой на авторский текст, на предложенную тему или проблему для обсуждения), целенаправленно пополняется активный словарный запас. Учащиеся осваивают сжатый, выборочный и полный пересказ прочитанного или услышанного произведения.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Особое место в программе отводится </w:t>
      </w:r>
      <w:r w:rsidRPr="00961C28">
        <w:rPr>
          <w:rFonts w:ascii="Times New Roman" w:hAnsi="Times New Roman"/>
          <w:i/>
          <w:iCs/>
          <w:color w:val="000000"/>
          <w:szCs w:val="24"/>
        </w:rPr>
        <w:t>работе с текстом художественного произведения. </w:t>
      </w:r>
      <w:r w:rsidRPr="00961C28">
        <w:rPr>
          <w:rFonts w:ascii="Times New Roman" w:hAnsi="Times New Roman"/>
          <w:color w:val="000000"/>
          <w:szCs w:val="24"/>
        </w:rPr>
        <w:t xml:space="preserve">На уроках литературного чтения совершенствуется представление о текстах (описание, рассуждение, повествование); учащиеся сравнивают художественные, деловые (учебные) и научно-познавательные тексты, учатся соотносить заглавие с содержанием текста (его темой, главной мыслью), овладевают такими речевыми умениями, как деление текста на части, </w:t>
      </w:r>
      <w:proofErr w:type="spellStart"/>
      <w:r w:rsidRPr="00961C28">
        <w:rPr>
          <w:rFonts w:ascii="Times New Roman" w:hAnsi="Times New Roman"/>
          <w:color w:val="000000"/>
          <w:szCs w:val="24"/>
        </w:rPr>
        <w:t>озаглавливание</w:t>
      </w:r>
      <w:proofErr w:type="spellEnd"/>
      <w:r w:rsidRPr="00961C28">
        <w:rPr>
          <w:rFonts w:ascii="Times New Roman" w:hAnsi="Times New Roman"/>
          <w:color w:val="000000"/>
          <w:szCs w:val="24"/>
        </w:rPr>
        <w:t>, составление плана, различение главной и дополнительной информации текста.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Программой предусмотрена </w:t>
      </w:r>
      <w:r w:rsidRPr="00961C28">
        <w:rPr>
          <w:rFonts w:ascii="Times New Roman" w:hAnsi="Times New Roman"/>
          <w:i/>
          <w:iCs/>
          <w:color w:val="000000"/>
          <w:szCs w:val="24"/>
        </w:rPr>
        <w:t>литературоведческая пропедевтика</w:t>
      </w:r>
      <w:r w:rsidRPr="00961C28">
        <w:rPr>
          <w:rFonts w:ascii="Times New Roman" w:hAnsi="Times New Roman"/>
          <w:color w:val="000000"/>
          <w:szCs w:val="24"/>
        </w:rPr>
        <w:t xml:space="preserve">. </w:t>
      </w:r>
      <w:proofErr w:type="gramStart"/>
      <w:r w:rsidRPr="00961C28">
        <w:rPr>
          <w:rFonts w:ascii="Times New Roman" w:hAnsi="Times New Roman"/>
          <w:color w:val="000000"/>
          <w:szCs w:val="24"/>
        </w:rPr>
        <w:t>Учащиеся получают первоначальные представления о главной теме, идее (основной мысли) читаемого литературного произведения, об основных жанрах литературных произведений (рассказ, стихотворение, сказка), особенностях малых фольклорных жанров (загадка, пословица, считалка, прибаутка).</w:t>
      </w:r>
      <w:proofErr w:type="gramEnd"/>
      <w:r w:rsidRPr="00961C28">
        <w:rPr>
          <w:rFonts w:ascii="Times New Roman" w:hAnsi="Times New Roman"/>
          <w:color w:val="000000"/>
          <w:szCs w:val="24"/>
        </w:rPr>
        <w:t xml:space="preserve"> Дети учатся использовать  изобразительные и выразительные средства словесного искусства («живописание словом», сравнение, олицетворение, эпитет, метафора, ритмичность и музыкальность стихотворной речи).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При анализе художественного текста на первый план выдвигается художественный образ (без термина). Сравнивая художественный и научно-познавательный тексты, учащиеся осознают, что перед ними не просто познавательные интересные тексты, а именно произведения словесного искусства. Слово становится объектом внимания читателя и осмысливается как средство создания словесно-художественного образа, через который автор выражает свои мысли и чувства.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Анализ образных средств языка в начальной школе проводится в объёме, который позволяет детям почувствовать целостность художественного образа, адекватно воспринять героя произведения и сопереживать ему.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Дети осваивают разные виды пересказов художественного текста: подробный (с использованием образных слов и выражений), выборочный и краткий (передача основных мыслей).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На основе чтения и анализа прочитанного текста учащиеся осмысливают поступки, характер и речь героя, составляют его характеристику, обсуждают мотивы поведения героя, соотнося их с нормами морали, осознают духовно-нравственный смысл прочитанного произведения.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Раздел </w:t>
      </w:r>
      <w:r w:rsidRPr="00961C28">
        <w:rPr>
          <w:rFonts w:ascii="Times New Roman" w:hAnsi="Times New Roman"/>
          <w:b/>
          <w:bCs/>
          <w:color w:val="000000"/>
          <w:szCs w:val="24"/>
        </w:rPr>
        <w:t>«Опыт творческой деятельности» </w:t>
      </w:r>
      <w:r w:rsidRPr="00961C28">
        <w:rPr>
          <w:rFonts w:ascii="Times New Roman" w:hAnsi="Times New Roman"/>
          <w:color w:val="000000"/>
          <w:szCs w:val="24"/>
        </w:rPr>
        <w:t xml:space="preserve">раскрывает приёмы и способы деятельности, которые помогут учащимся адекватно воспринимать художественное произведение и проявлять собственные творческие способности. При работе с художественным текстом (со словом) используется жизненный, конкретно-чувственный опыт ребёнка и активизируются образные представления, возникающие у него в процессе чтения, развивается умение воссоздавать словесные образы в соответствии с авторским текстом. Такой подход обеспечивает полноценное восприятие литературного произведения, формирование нравственно-эстетического отношения к действительности. Учащиеся выбирают произведения (отрывки из них) для чтения по ролям, словесного рисования, </w:t>
      </w:r>
      <w:proofErr w:type="spellStart"/>
      <w:r w:rsidRPr="00961C28">
        <w:rPr>
          <w:rFonts w:ascii="Times New Roman" w:hAnsi="Times New Roman"/>
          <w:color w:val="000000"/>
          <w:szCs w:val="24"/>
        </w:rPr>
        <w:t>инсценирования</w:t>
      </w:r>
      <w:proofErr w:type="spellEnd"/>
      <w:r w:rsidRPr="00961C28">
        <w:rPr>
          <w:rFonts w:ascii="Times New Roman" w:hAnsi="Times New Roman"/>
          <w:color w:val="000000"/>
          <w:szCs w:val="24"/>
        </w:rPr>
        <w:t xml:space="preserve"> и декламации, выступают в роли актёров, режиссёров и художников. Они пишут изложения и сочинения, сочиняют стихи и сказки, у них развивается интерес к литературному творчеству писателей, создателей произведений словесного искусства.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b/>
          <w:bCs/>
          <w:color w:val="000000"/>
          <w:szCs w:val="24"/>
        </w:rPr>
        <w:t>Место учебного предмета в учебном плане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  <w:szCs w:val="24"/>
        </w:rPr>
      </w:pPr>
      <w:r w:rsidRPr="00961C28">
        <w:rPr>
          <w:rFonts w:ascii="Times New Roman" w:hAnsi="Times New Roman"/>
          <w:color w:val="000000"/>
          <w:szCs w:val="24"/>
        </w:rPr>
        <w:t>  Согласно учебному курсу МКОУ «</w:t>
      </w:r>
      <w:proofErr w:type="gramStart"/>
      <w:r w:rsidRPr="00961C28">
        <w:rPr>
          <w:rFonts w:ascii="Times New Roman" w:hAnsi="Times New Roman"/>
          <w:color w:val="000000"/>
          <w:szCs w:val="24"/>
        </w:rPr>
        <w:t>Н-</w:t>
      </w:r>
      <w:proofErr w:type="gramEnd"/>
      <w:r w:rsidRPr="00961C28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961C28">
        <w:rPr>
          <w:rFonts w:ascii="Times New Roman" w:hAnsi="Times New Roman"/>
          <w:color w:val="000000"/>
          <w:szCs w:val="24"/>
        </w:rPr>
        <w:t>Дженгутаевская</w:t>
      </w:r>
      <w:proofErr w:type="spellEnd"/>
      <w:r w:rsidRPr="00961C28">
        <w:rPr>
          <w:rFonts w:ascii="Times New Roman" w:hAnsi="Times New Roman"/>
          <w:color w:val="000000"/>
          <w:szCs w:val="24"/>
        </w:rPr>
        <w:t xml:space="preserve">  СОШ» на изучение литературного чтения во 2 классе начальной школы отводится 136 ч (4 ч. в неделю, 34 учебных недели).</w:t>
      </w:r>
    </w:p>
    <w:p w:rsidR="00AA6D92" w:rsidRPr="00961C28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ПРЕДМЕТНЫЕ</w:t>
      </w:r>
      <w:r w:rsidRPr="00961C28">
        <w:rPr>
          <w:rFonts w:ascii="Times New Roman" w:hAnsi="Times New Roman"/>
          <w:color w:val="000000"/>
        </w:rPr>
        <w:t> </w:t>
      </w:r>
      <w:r w:rsidRPr="00961C28">
        <w:rPr>
          <w:rFonts w:ascii="Times New Roman" w:hAnsi="Times New Roman"/>
          <w:b/>
          <w:bCs/>
          <w:color w:val="000000"/>
        </w:rPr>
        <w:t>РЕЗУЛЬТАТЫ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Виды речевой и читательской деятельности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Учащиеся научатся:</w:t>
      </w:r>
    </w:p>
    <w:p w:rsidR="00AA6D92" w:rsidRPr="00961C28" w:rsidRDefault="00AA6D92" w:rsidP="00AA6D9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осознавать цель чтения в соответствии с содержанием  шмуцтитула и собственным интересом к чтению; пользоваться в читательской практике приёмами  вдумчивого чтения под руководством учителя (комментированное чтение, чтение в диалоге автор – читатель);   выборочного чтения в соответствии с задачами чтения и под руководством учителя</w:t>
      </w:r>
    </w:p>
    <w:p w:rsidR="00AA6D92" w:rsidRPr="00961C28" w:rsidRDefault="00AA6D92" w:rsidP="00AA6D9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читать  целыми словами со скоростью чтения, позволяющей понимать художественный текст;  при чтении отражать  настроение автора читаемого текста;  </w:t>
      </w:r>
    </w:p>
    <w:p w:rsidR="00AA6D92" w:rsidRPr="00961C28" w:rsidRDefault="00AA6D92" w:rsidP="00AA6D9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ориентироваться в информационном аппарате учебной  книги, её элементах, опираться на них при выборе книги; находить сходные элементы в книге художественной;</w:t>
      </w:r>
    </w:p>
    <w:p w:rsidR="00AA6D92" w:rsidRPr="00961C28" w:rsidRDefault="00AA6D92" w:rsidP="00AA6D9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чтению»;</w:t>
      </w:r>
    </w:p>
    <w:p w:rsidR="00AA6D92" w:rsidRPr="00961C28" w:rsidRDefault="00AA6D92" w:rsidP="00AA6D9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lastRenderedPageBreak/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AA6D92" w:rsidRPr="00961C28" w:rsidRDefault="00AA6D92" w:rsidP="00AA6D9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AA6D92" w:rsidRPr="00961C28" w:rsidRDefault="00AA6D92" w:rsidP="00AA6D9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соотносить заголовок текста с его содержанием, осознавать взаимосвязь содержание текста с его заголовком (почему так называется); определять характер  литературных героев,  приводить примеры их поступков в соответствии с качествами  героя прочитанного или прослушанного текста.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i/>
          <w:iCs/>
          <w:color w:val="000000"/>
        </w:rPr>
        <w:t>Учащиеся получат возможность научиться:</w:t>
      </w:r>
    </w:p>
    <w:p w:rsidR="00AA6D92" w:rsidRPr="00961C28" w:rsidRDefault="00AA6D92" w:rsidP="00AA6D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  о самых ярких и впечатляющих событиях, происходящих в дни семейных праздников,  делиться впечатлениями о праздниках с друзьями и товарищами по классу;</w:t>
      </w:r>
    </w:p>
    <w:p w:rsidR="00AA6D92" w:rsidRPr="00961C28" w:rsidRDefault="00AA6D92" w:rsidP="00AA6D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употреблять пословицы и поговорки в учебных диалогах и высказываниях на заданную тему.</w:t>
      </w:r>
    </w:p>
    <w:p w:rsidR="00AA6D92" w:rsidRPr="00961C28" w:rsidRDefault="00AA6D92" w:rsidP="00AA6D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 xml:space="preserve">читать вслух бегло, осознанно, без искажений,  выразительно, передавая своё отношение </w:t>
      </w:r>
      <w:proofErr w:type="gramStart"/>
      <w:r w:rsidRPr="00961C28">
        <w:rPr>
          <w:rFonts w:ascii="Times New Roman" w:hAnsi="Times New Roman"/>
          <w:i/>
          <w:iCs/>
          <w:color w:val="000000"/>
        </w:rPr>
        <w:t>к</w:t>
      </w:r>
      <w:proofErr w:type="gramEnd"/>
      <w:r w:rsidRPr="00961C28">
        <w:rPr>
          <w:rFonts w:ascii="Times New Roman" w:hAnsi="Times New Roman"/>
          <w:i/>
          <w:iCs/>
          <w:color w:val="000000"/>
        </w:rPr>
        <w:t xml:space="preserve"> прочитанному, выделяя при чтении важные по</w:t>
      </w:r>
      <w:r w:rsidRPr="00961C28">
        <w:rPr>
          <w:rFonts w:ascii="Times New Roman" w:hAnsi="Times New Roman"/>
          <w:color w:val="000000"/>
        </w:rPr>
        <w:t> </w:t>
      </w:r>
      <w:r w:rsidRPr="00961C28">
        <w:rPr>
          <w:rFonts w:ascii="Times New Roman" w:hAnsi="Times New Roman"/>
          <w:i/>
          <w:iCs/>
          <w:color w:val="000000"/>
        </w:rPr>
        <w:t>смыслу слова, соблюдая паузы между предложениями и частями текста;</w:t>
      </w:r>
    </w:p>
    <w:p w:rsidR="00AA6D92" w:rsidRPr="00961C28" w:rsidRDefault="00AA6D92" w:rsidP="00AA6D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понимать и осознавать, почему поэт воспевает родную природу, какие чувства при этом испытывает, как это характеризует самого поэта;</w:t>
      </w:r>
    </w:p>
    <w:p w:rsidR="00AA6D92" w:rsidRPr="00961C28" w:rsidRDefault="00AA6D92" w:rsidP="00AA6D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AA6D92" w:rsidRPr="00961C28" w:rsidRDefault="00AA6D92" w:rsidP="00AA6D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пользоваться элементарными приёмами анализа текста по вопросам учителя (учебника).</w:t>
      </w:r>
    </w:p>
    <w:p w:rsidR="00AA6D92" w:rsidRPr="00961C28" w:rsidRDefault="00AA6D92" w:rsidP="00AA6D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осуществлять переход с  уровня событий  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тексте.</w:t>
      </w:r>
    </w:p>
    <w:p w:rsidR="00AA6D92" w:rsidRPr="00961C28" w:rsidRDefault="00AA6D92" w:rsidP="00AA6D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AA6D92" w:rsidRPr="00961C28" w:rsidRDefault="00AA6D92" w:rsidP="00AA6D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делить текст на части; озаглавливать части, подробно пересказывать, опираясь на составленный под руководством  учителя план;</w:t>
      </w:r>
    </w:p>
    <w:p w:rsidR="00AA6D92" w:rsidRPr="00961C28" w:rsidRDefault="00AA6D92" w:rsidP="00AA6D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proofErr w:type="gramStart"/>
      <w:r w:rsidRPr="00961C28">
        <w:rPr>
          <w:rFonts w:ascii="Times New Roman" w:hAnsi="Times New Roman"/>
          <w:i/>
          <w:iCs/>
          <w:color w:val="000000"/>
        </w:rPr>
        <w:t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 делиться своими впечатлениями о прочитанных книгах, участвовать в диалогах и дискуссиях о прочитанных книгах;</w:t>
      </w:r>
      <w:proofErr w:type="gramEnd"/>
    </w:p>
    <w:p w:rsidR="00AA6D92" w:rsidRPr="00961C28" w:rsidRDefault="00AA6D92" w:rsidP="00AA6D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пользоваться тематическим каталогом в школьной библиотеке.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Творческая деятельность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Учащиеся научатся:</w:t>
      </w:r>
    </w:p>
    <w:p w:rsidR="00AA6D92" w:rsidRPr="00961C28" w:rsidRDefault="00AA6D92" w:rsidP="00AA6D92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читать текст, соблюдая при чтении  орфоэпические и интонационные нормы чтения; отражая настроение автора;</w:t>
      </w:r>
    </w:p>
    <w:p w:rsidR="00AA6D92" w:rsidRPr="00961C28" w:rsidRDefault="00AA6D92" w:rsidP="00AA6D92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пересказывать текст  подробно на основе коллективно составленного плана или опорных слов под руководством учителя;</w:t>
      </w:r>
    </w:p>
    <w:p w:rsidR="00AA6D92" w:rsidRPr="00961C28" w:rsidRDefault="00AA6D92" w:rsidP="00AA6D92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составлять собственные высказывания на основе чтения или слушания произведений, высказывая собственное отношение к </w:t>
      </w:r>
      <w:proofErr w:type="gramStart"/>
      <w:r w:rsidRPr="00961C28">
        <w:rPr>
          <w:rFonts w:ascii="Times New Roman" w:hAnsi="Times New Roman"/>
          <w:color w:val="000000"/>
        </w:rPr>
        <w:t>прочитанному</w:t>
      </w:r>
      <w:proofErr w:type="gramEnd"/>
      <w:r w:rsidRPr="00961C28">
        <w:rPr>
          <w:rFonts w:ascii="Times New Roman" w:hAnsi="Times New Roman"/>
          <w:color w:val="000000"/>
        </w:rPr>
        <w:t>.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i/>
          <w:iCs/>
          <w:color w:val="000000"/>
        </w:rPr>
        <w:t>Учащиеся получат возможность научиться:</w:t>
      </w:r>
    </w:p>
    <w:p w:rsidR="00AA6D92" w:rsidRPr="00961C28" w:rsidRDefault="00AA6D92" w:rsidP="00AA6D92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сочинять свои произведения  малых жанров устного народного творчества  в соответствии с жанровыми особенностями и индивидуальной задумкой.</w:t>
      </w:r>
    </w:p>
    <w:p w:rsidR="00AA6D92" w:rsidRPr="00961C28" w:rsidRDefault="00AA6D92" w:rsidP="00AA6D92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пересказывать содержание произведения  выборочно и сжато.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Литературоведческая пропедевтика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Учащиеся научатся:</w:t>
      </w:r>
    </w:p>
    <w:p w:rsidR="00AA6D92" w:rsidRPr="00961C28" w:rsidRDefault="00AA6D92" w:rsidP="00AA6D92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различать </w:t>
      </w:r>
      <w:proofErr w:type="spellStart"/>
      <w:r w:rsidRPr="00961C28">
        <w:rPr>
          <w:rFonts w:ascii="Times New Roman" w:hAnsi="Times New Roman"/>
          <w:color w:val="000000"/>
        </w:rPr>
        <w:t>потешки</w:t>
      </w:r>
      <w:proofErr w:type="spellEnd"/>
      <w:r w:rsidRPr="00961C28">
        <w:rPr>
          <w:rFonts w:ascii="Times New Roman" w:hAnsi="Times New Roman"/>
          <w:color w:val="000000"/>
        </w:rPr>
        <w:t>, небылицы, песенки, считалки, народные сказки, осознавать их культурную ценность для русского народа;</w:t>
      </w:r>
    </w:p>
    <w:p w:rsidR="00AA6D92" w:rsidRPr="00961C28" w:rsidRDefault="00AA6D92" w:rsidP="00AA6D92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находить отличия между научно-познавательным и художественным текстом; приводить факты из текста, указывающие на его принадлежность к </w:t>
      </w:r>
      <w:proofErr w:type="gramStart"/>
      <w:r w:rsidRPr="00961C28">
        <w:rPr>
          <w:rFonts w:ascii="Times New Roman" w:hAnsi="Times New Roman"/>
          <w:color w:val="000000"/>
        </w:rPr>
        <w:t>научно-познавательному</w:t>
      </w:r>
      <w:proofErr w:type="gramEnd"/>
      <w:r w:rsidRPr="00961C28">
        <w:rPr>
          <w:rFonts w:ascii="Times New Roman" w:hAnsi="Times New Roman"/>
          <w:color w:val="000000"/>
        </w:rPr>
        <w:t xml:space="preserve"> или художественному; составлять таблицу различий.</w:t>
      </w:r>
    </w:p>
    <w:p w:rsidR="00AA6D92" w:rsidRPr="00961C28" w:rsidRDefault="00AA6D92" w:rsidP="00AA6D92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использовать знания о рифме, особенностях жанров (стихотворения, сказки, загадки, небылицы, песенки, </w:t>
      </w:r>
      <w:proofErr w:type="spellStart"/>
      <w:r w:rsidRPr="00961C28">
        <w:rPr>
          <w:rFonts w:ascii="Times New Roman" w:hAnsi="Times New Roman"/>
          <w:color w:val="000000"/>
        </w:rPr>
        <w:t>потешки</w:t>
      </w:r>
      <w:proofErr w:type="spellEnd"/>
      <w:r w:rsidRPr="00961C28">
        <w:rPr>
          <w:rFonts w:ascii="Times New Roman" w:hAnsi="Times New Roman"/>
          <w:color w:val="000000"/>
        </w:rPr>
        <w:t>), особенностях юмористического произведения в своей литературно-творческой деятельности.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i/>
          <w:iCs/>
          <w:color w:val="000000"/>
        </w:rPr>
        <w:t>Учащиеся получат возможность научиться:</w:t>
      </w:r>
    </w:p>
    <w:p w:rsidR="00AA6D92" w:rsidRPr="00961C28" w:rsidRDefault="00AA6D92" w:rsidP="00AA6D92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понимать особенности стихотворения: расположение строк, рифму, ритм.</w:t>
      </w:r>
    </w:p>
    <w:p w:rsidR="00AA6D92" w:rsidRPr="00961C28" w:rsidRDefault="00AA6D92" w:rsidP="00AA6D92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определять героев басни, характеризовать их, понимать мораль и разъяснять её своими словами.</w:t>
      </w:r>
    </w:p>
    <w:p w:rsidR="00AA6D92" w:rsidRPr="00961C28" w:rsidRDefault="00AA6D92" w:rsidP="00AA6D92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lastRenderedPageBreak/>
        <w:t>находить в произведении средства художественной выразительности (сравнение, олицетворение).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proofErr w:type="spellStart"/>
      <w:r w:rsidRPr="00961C28">
        <w:rPr>
          <w:rFonts w:ascii="Times New Roman" w:hAnsi="Times New Roman"/>
          <w:b/>
          <w:bCs/>
          <w:color w:val="000000"/>
        </w:rPr>
        <w:t>Метапредметные</w:t>
      </w:r>
      <w:proofErr w:type="spellEnd"/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i/>
          <w:iCs/>
          <w:color w:val="000000"/>
        </w:rPr>
        <w:t>Регулятивные УУД</w:t>
      </w:r>
    </w:p>
    <w:p w:rsidR="00AA6D92" w:rsidRPr="00961C28" w:rsidRDefault="00AA6D92" w:rsidP="00AA6D92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Сопоставлять цели, заявленные на шмуцтитуле с изучением материала урока в  процессе его изучения; формулировать вместе с учителем учебную задачу урока в соответствии с целями темы; принимать учебную задачу урока. Читать в соответствии с целью чтения (выразительно, целыми словами, без искажений и пр.).</w:t>
      </w:r>
    </w:p>
    <w:p w:rsidR="00AA6D92" w:rsidRPr="00961C28" w:rsidRDefault="00AA6D92" w:rsidP="00AA6D92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Коллективно составлять план урока, продумывать возможные этапы изучения темы. Коллективно составлять план для пересказа литературного произведения. Контролировать выполнение действий в соответствии с планом. Оценивать 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</w:r>
    </w:p>
    <w:p w:rsidR="00AA6D92" w:rsidRPr="00961C28" w:rsidRDefault="00AA6D92" w:rsidP="00AA6D92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Выделять из темы урока известные знания и умения, определять круг неизвестного по изучаемой теме в мини-группе или паре. 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задач.</w:t>
      </w:r>
    </w:p>
    <w:p w:rsidR="00AA6D92" w:rsidRPr="00961C28" w:rsidRDefault="00AA6D92" w:rsidP="00AA6D92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i/>
          <w:iCs/>
          <w:color w:val="000000"/>
        </w:rPr>
        <w:t>Познавательные УУД</w:t>
      </w:r>
    </w:p>
    <w:p w:rsidR="00AA6D92" w:rsidRPr="00961C28" w:rsidRDefault="00AA6D92" w:rsidP="00AA6D92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Пользоваться в практической деятельности условными знаками и символами, используемыми в учебнике для передачи информации.</w:t>
      </w:r>
    </w:p>
    <w:p w:rsidR="00AA6D92" w:rsidRPr="00961C28" w:rsidRDefault="00AA6D92" w:rsidP="00AA6D92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Пользоваться приёмами анализа и синтеза при изучении небольших литературных и научно-познавательных текстов с опорой на вопросы учителя. Понимать переносное значение образного слова, фразы или предложения, толковать их с помощью приёмов устного словесного рисования. Сравнивать  и сопоставлять произведения между собой, называя общее и различное в них (лирические и прозаические произведения, басню и стихотворение, народную и литературную сказку). Сравнивать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смысла. Анализировать мотив поведения героя с помощью вопросов учителя или учебника («Рабочей тетради»). Строить рассуждение (или доказательство своей точки зрения) по теме урока из 5-6 предложений.</w:t>
      </w:r>
    </w:p>
    <w:p w:rsidR="00AA6D92" w:rsidRPr="00961C28" w:rsidRDefault="00AA6D92" w:rsidP="00AA6D92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Осознавать сущность и   значение русских народных и литературных сказок, басен И.А. Крылова как часть русской национальной культуры.</w:t>
      </w:r>
    </w:p>
    <w:p w:rsidR="00AA6D92" w:rsidRPr="00961C28" w:rsidRDefault="00AA6D92" w:rsidP="00AA6D92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Осознавать смысл </w:t>
      </w:r>
      <w:proofErr w:type="spellStart"/>
      <w:r w:rsidRPr="00961C28">
        <w:rPr>
          <w:rFonts w:ascii="Times New Roman" w:hAnsi="Times New Roman"/>
          <w:color w:val="000000"/>
        </w:rPr>
        <w:t>межпредметных</w:t>
      </w:r>
      <w:proofErr w:type="spellEnd"/>
      <w:r w:rsidRPr="00961C28">
        <w:rPr>
          <w:rFonts w:ascii="Times New Roman" w:hAnsi="Times New Roman"/>
          <w:color w:val="000000"/>
        </w:rPr>
        <w:t xml:space="preserve"> понятий: текст поэтический и прозаический, содержание текста, тема текста и основная мысль, автор, авторская позиция, литературный и научно-познавательный текст, басня, художественные ремёсла и народные промыслы.</w:t>
      </w:r>
    </w:p>
    <w:p w:rsidR="00AA6D92" w:rsidRPr="00961C28" w:rsidRDefault="00AA6D92" w:rsidP="00AA6D92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 и </w:t>
      </w:r>
      <w:proofErr w:type="spellStart"/>
      <w:r w:rsidRPr="00961C28">
        <w:rPr>
          <w:rFonts w:ascii="Times New Roman" w:hAnsi="Times New Roman"/>
          <w:color w:val="000000"/>
        </w:rPr>
        <w:t>инсценировании</w:t>
      </w:r>
      <w:proofErr w:type="spellEnd"/>
      <w:r w:rsidRPr="00961C28">
        <w:rPr>
          <w:rFonts w:ascii="Times New Roman" w:hAnsi="Times New Roman"/>
          <w:color w:val="000000"/>
        </w:rPr>
        <w:t>, при выполнении проектных заданий. Перебирать варианты решения нравственной проблемы, поставленной автором в произведении.</w:t>
      </w:r>
    </w:p>
    <w:p w:rsidR="00AA6D92" w:rsidRPr="00961C28" w:rsidRDefault="00AA6D92" w:rsidP="00AA6D92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Понимать </w:t>
      </w:r>
      <w:proofErr w:type="gramStart"/>
      <w:r w:rsidRPr="00961C28">
        <w:rPr>
          <w:rFonts w:ascii="Times New Roman" w:hAnsi="Times New Roman"/>
          <w:color w:val="000000"/>
        </w:rPr>
        <w:t>читаемое</w:t>
      </w:r>
      <w:proofErr w:type="gramEnd"/>
      <w:r w:rsidRPr="00961C28">
        <w:rPr>
          <w:rFonts w:ascii="Times New Roman" w:hAnsi="Times New Roman"/>
          <w:color w:val="000000"/>
        </w:rPr>
        <w:t>, интерпретировать смысл, читаемого, фиксировать прочитанную информацию в виде таблиц или схем (при сравнении текстов, при осмыслении структуры текста и пр.).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i/>
          <w:iCs/>
          <w:color w:val="000000"/>
        </w:rPr>
        <w:t>Коммуникативные УУД</w:t>
      </w:r>
    </w:p>
    <w:p w:rsidR="00AA6D92" w:rsidRPr="00961C28" w:rsidRDefault="00AA6D92" w:rsidP="00AA6D92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Строить рассуждение и доказательство своей точки зрения из 5-6 предложений, проявлять активность и стремление высказываться, задавать вопросы. Строить диалог в паре или группе, задавать вопросы на уточнение. Строить связное высказывание из  5-6 предложений по предложенной теме.</w:t>
      </w:r>
    </w:p>
    <w:p w:rsidR="00AA6D92" w:rsidRPr="00961C28" w:rsidRDefault="00AA6D92" w:rsidP="00AA6D92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Оформлять 1-2 слайда к проекту, письменно фиксируя основные положения устного высказывания.</w:t>
      </w:r>
    </w:p>
    <w:p w:rsidR="00AA6D92" w:rsidRPr="00961C28" w:rsidRDefault="00AA6D92" w:rsidP="00AA6D92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диалога, использовать вежливые слова.</w:t>
      </w:r>
    </w:p>
    <w:p w:rsidR="00AA6D92" w:rsidRPr="00961C28" w:rsidRDefault="00AA6D92" w:rsidP="00AA6D92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Аргументировать свою точку зрения в процессе размышлений над поступками литературных героев, оценивать поступок героя, учитывая его мотив, используя речевые оценочные средства  (вежливо/невежливо, достойно/недостойно, искренне/лживо,  нравственно/ безнравственно и др.).</w:t>
      </w:r>
    </w:p>
    <w:p w:rsidR="00AA6D92" w:rsidRPr="00961C28" w:rsidRDefault="00AA6D92" w:rsidP="00AA6D92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AA6D92" w:rsidRPr="00961C28" w:rsidRDefault="00AA6D92" w:rsidP="00AA6D92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Вырабатывать совместно критерии оценивания выполнения того или иного задания (упражнения). Оценивать достижения сверстников по выработанным критериям. Оценивать по предложенным учителем критериям поступки литературных героев, проводить аналогии со своим поведением в различных ситуациях.</w:t>
      </w:r>
    </w:p>
    <w:p w:rsidR="00AA6D92" w:rsidRPr="00961C28" w:rsidRDefault="00AA6D92" w:rsidP="00AA6D92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lastRenderedPageBreak/>
        <w:t>Выражать готовность идти на компромиссы, предлагать варианты и способы погашения конфликтов. Употреблять вежливые формы обращения к участникам диалога. Находить примеры использования вежливых слов и выражений в текстах изучаемых произведений, описываемых конфликтную ситуацию.</w:t>
      </w:r>
    </w:p>
    <w:p w:rsidR="00AA6D92" w:rsidRPr="00961C28" w:rsidRDefault="00AA6D92" w:rsidP="00AA6D92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Находить нужную информацию через беседу </w:t>
      </w:r>
      <w:proofErr w:type="gramStart"/>
      <w:r w:rsidRPr="00961C28">
        <w:rPr>
          <w:rFonts w:ascii="Times New Roman" w:hAnsi="Times New Roman"/>
          <w:color w:val="000000"/>
        </w:rPr>
        <w:t>со</w:t>
      </w:r>
      <w:proofErr w:type="gramEnd"/>
      <w:r w:rsidRPr="00961C28">
        <w:rPr>
          <w:rFonts w:ascii="Times New Roman" w:hAnsi="Times New Roman"/>
          <w:color w:val="000000"/>
        </w:rPr>
        <w:t xml:space="preserve"> взрослыми, через учебные книги, словари, справочники, энциклопедии для детей, через сеть Интернет. Готовить небольшую презентацию (5-6 слайдов) с помощью взрослых (родителей, воспитателя ГПД и пр.) по теме проекта, озвучивать её с опорой на слайды.</w:t>
      </w:r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Личностные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Испытывать чувство гордости при чтении произведений писателей-классиков,  поэтов и разнообразных жанров УНТ, озвучивать свои чувства в высказываниях при работе с художественными произведениями.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Осознавать свою принадлежность к определённому этносу, </w:t>
      </w:r>
      <w:proofErr w:type="gramStart"/>
      <w:r w:rsidRPr="00961C28">
        <w:rPr>
          <w:rFonts w:ascii="Times New Roman" w:hAnsi="Times New Roman"/>
          <w:color w:val="000000"/>
        </w:rPr>
        <w:t>высказывать уважительное отношение</w:t>
      </w:r>
      <w:proofErr w:type="gramEnd"/>
      <w:r w:rsidRPr="00961C28">
        <w:rPr>
          <w:rFonts w:ascii="Times New Roman" w:hAnsi="Times New Roman"/>
          <w:color w:val="000000"/>
        </w:rPr>
        <w:t xml:space="preserve"> к другим народам в ходе рассуждений и бесед при изучении произведений других народов.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Проявлять позитивные чувства по отношению к произведениям родных писателей и поэтов, подбирать схожие по тематике и нравственной проблематике произведения других народов, проявлять чувство уважения к авторам других народностей.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proofErr w:type="gramStart"/>
      <w:r w:rsidRPr="00961C28">
        <w:rPr>
          <w:rFonts w:ascii="Times New Roman" w:hAnsi="Times New Roman"/>
          <w:color w:val="000000"/>
        </w:rPr>
        <w:t>Иметь представление о существовании других народов и культур, называть наиболее известные, близкие собственному опыту и представлениям (</w:t>
      </w:r>
      <w:proofErr w:type="spellStart"/>
      <w:r w:rsidRPr="00961C28">
        <w:rPr>
          <w:rFonts w:ascii="Times New Roman" w:hAnsi="Times New Roman"/>
          <w:color w:val="000000"/>
        </w:rPr>
        <w:t>н-р</w:t>
      </w:r>
      <w:proofErr w:type="spellEnd"/>
      <w:r w:rsidRPr="00961C28">
        <w:rPr>
          <w:rFonts w:ascii="Times New Roman" w:hAnsi="Times New Roman"/>
          <w:color w:val="000000"/>
        </w:rPr>
        <w:t>, татарскую, коми, чеченскую и др.).</w:t>
      </w:r>
      <w:proofErr w:type="gramEnd"/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Проявлять интерес к чтению литературных произведений на уроках и дома, в свободное время посещать библиотеку, готовить материал к урокам, обращаясь к разнообразным источникам информации.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Проявлять интерес к изучению творчества авторов, называть любимых авторов, обосновывать свой выбор.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Включаться в литературно-творческую деятельность на уроке и дома по собственному желанию, осознавать её необходимость для развития собственных способностей.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Знать о правилах школьной жизни, осознанно применять их на уроках литературного чтения, обосновывать их существование и пользу для ученика. Приводить примеры «высокого» ученичества из прочитанных произведений.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Пользоваться предлагаемыми учителем формами самооценки и </w:t>
      </w:r>
      <w:proofErr w:type="spellStart"/>
      <w:r w:rsidRPr="00961C28">
        <w:rPr>
          <w:rFonts w:ascii="Times New Roman" w:hAnsi="Times New Roman"/>
          <w:color w:val="000000"/>
        </w:rPr>
        <w:t>взаимооценки</w:t>
      </w:r>
      <w:proofErr w:type="spellEnd"/>
      <w:r w:rsidRPr="00961C28">
        <w:rPr>
          <w:rFonts w:ascii="Times New Roman" w:hAnsi="Times New Roman"/>
          <w:color w:val="000000"/>
        </w:rPr>
        <w:t>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Знать, в чём проявляется ответственность и безответственность поведения.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Понимать, что значит быть самостоятельным и несамостоятельным при выполнении каких-либо заданий на уроках и дома.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Приводить примеры ответственного/безответственного, самостоятельного/несамостоятельного поведения героя литературного произведения.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Делать выводы о степени своей ответственности и самостоятельности.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Замечать красоту поэтического слова, указывать на образные слова и выражения, которые использованы автором для создания художественного образа.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Доказывать необходимость использования тех или иных языковых сре</w:t>
      </w:r>
      <w:proofErr w:type="gramStart"/>
      <w:r w:rsidRPr="00961C28">
        <w:rPr>
          <w:rFonts w:ascii="Times New Roman" w:hAnsi="Times New Roman"/>
          <w:color w:val="000000"/>
        </w:rPr>
        <w:t>дств дл</w:t>
      </w:r>
      <w:proofErr w:type="gramEnd"/>
      <w:r w:rsidRPr="00961C28">
        <w:rPr>
          <w:rFonts w:ascii="Times New Roman" w:hAnsi="Times New Roman"/>
          <w:color w:val="000000"/>
        </w:rPr>
        <w:t>я выразительности, яркости, точности и лаконичности описания.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proofErr w:type="gramStart"/>
      <w:r w:rsidRPr="00961C28">
        <w:rPr>
          <w:rFonts w:ascii="Times New Roman" w:hAnsi="Times New Roman"/>
          <w:color w:val="000000"/>
        </w:rPr>
        <w:t>Выписывать лучшие поэтические обороты в «Словарик настроений» или «Словарик образов» (по темам: небо, звёзды, ветер, тучи, река, горы и пр.).</w:t>
      </w:r>
      <w:proofErr w:type="gramEnd"/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Использовать понравившиеся сравнения, эпитеты и метафоры в своих художественных высказываниях, УСР.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Фиксировать свои чувства и эмоции, связанные с чтением поэтических текстов и текстов-описаний в «радуге чувств», объяснять, почему разные чувства обозначены различной цветовой гаммой.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Отслеживать эстетические и нравственные чувства героев прозы, в том числе сказки, делать выводы о том, что идеалы, к которым стремятся герои литературных произведений – это идеалы автора, его ценности, к которым он стремится приобщить читателя.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Различать морально-нравственные нормы, соотносить их с поступками литературных героев, доказывать соответствие.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Предлагать варианты решения морально-нравственных дилемм.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Строить морально-этическое суждение из 5-6 предложений на основе моральных понятий и норм о поступке того или иного персонажа произведения.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lastRenderedPageBreak/>
        <w:t>Проявлять доброжелательность по отношению к другим при работе в группе, уметь слушать других, высказывать собственное мнение без агрессии и раздражения, помня, что более сильным орудием является подтверждение своего мнения аргументами и фактами.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Знать приёмы сохранения зрения и осанки при чтении книги и работы с компьютером.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Пользоваться основными приёмами сбережения зрения и осанки, делать гимнастику для глаз и туловища, следя за своим состоянием усталости.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Предлагать свои способы сохранения зрения и осанки.</w:t>
      </w:r>
    </w:p>
    <w:p w:rsidR="00AA6D92" w:rsidRPr="00961C28" w:rsidRDefault="00AA6D92" w:rsidP="00AA6D92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Пользоваться изученными приёмами сохранения здоровья в домашних условиях.</w:t>
      </w:r>
    </w:p>
    <w:p w:rsidR="00AA6D92" w:rsidRPr="00961C28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</w:rPr>
      </w:pPr>
    </w:p>
    <w:p w:rsidR="00AA6D92" w:rsidRPr="00961C28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Основное содержание учебного предмета</w:t>
      </w:r>
    </w:p>
    <w:p w:rsidR="00AA6D92" w:rsidRPr="00961C28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Виды речевой и читательской деятельности</w:t>
      </w:r>
    </w:p>
    <w:p w:rsidR="00AA6D92" w:rsidRPr="00961C28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Умение слушать (</w:t>
      </w:r>
      <w:proofErr w:type="spellStart"/>
      <w:r w:rsidRPr="00961C28">
        <w:rPr>
          <w:rFonts w:ascii="Times New Roman" w:hAnsi="Times New Roman"/>
          <w:b/>
          <w:bCs/>
          <w:color w:val="000000"/>
        </w:rPr>
        <w:t>аудирование</w:t>
      </w:r>
      <w:proofErr w:type="spellEnd"/>
      <w:r w:rsidRPr="00961C28">
        <w:rPr>
          <w:rFonts w:ascii="Times New Roman" w:hAnsi="Times New Roman"/>
          <w:b/>
          <w:bCs/>
          <w:color w:val="000000"/>
        </w:rPr>
        <w:t>)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Восприятие на слух звучащей речи (высказывание собеседника, слушание различных текстов). </w:t>
      </w:r>
      <w:proofErr w:type="gramStart"/>
      <w:r w:rsidRPr="00961C28">
        <w:rPr>
          <w:rFonts w:ascii="Times New Roman" w:hAnsi="Times New Roman"/>
          <w:color w:val="000000"/>
        </w:rPr>
        <w:t>Адекватное понимание содержания звучащей речи, умение отвечать на вопросы по содержанию прослушанного произведения, определение последовательности событий, осознание цели речевого высказывания, умение задавать вопросы по прослушанному учебному, научно-познавательному и художественному произведениям.</w:t>
      </w:r>
      <w:proofErr w:type="gramEnd"/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Развитие умения наблюдать за выразительностью речи, за особенностью авторского стиля.</w:t>
      </w:r>
    </w:p>
    <w:p w:rsidR="00AA6D92" w:rsidRPr="00961C28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Чтение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Чтение вслух.</w:t>
      </w:r>
      <w:r w:rsidRPr="00961C28">
        <w:rPr>
          <w:rFonts w:ascii="Times New Roman" w:hAnsi="Times New Roman"/>
          <w:color w:val="000000"/>
        </w:rPr>
        <w:t> Ориентация на развитие речевой культуры учащихся формирование у них коммуникативно-речевых умений и навыков.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Постепенный переход от </w:t>
      </w:r>
      <w:proofErr w:type="gramStart"/>
      <w:r w:rsidRPr="00961C28">
        <w:rPr>
          <w:rFonts w:ascii="Times New Roman" w:hAnsi="Times New Roman"/>
          <w:color w:val="000000"/>
        </w:rPr>
        <w:t>слогового</w:t>
      </w:r>
      <w:proofErr w:type="gramEnd"/>
      <w:r w:rsidRPr="00961C28">
        <w:rPr>
          <w:rFonts w:ascii="Times New Roman" w:hAnsi="Times New Roman"/>
          <w:color w:val="000000"/>
        </w:rPr>
        <w:t xml:space="preserve"> к плавному, осмысленному,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Развитие поэтического слуха. Воспитание эстетической отзывчивости на произведение. Умение самостоятельно подготовиться к выразительному чтению небольшого текста (выбрать тон и темп чтения, определить логические ударения и паузы).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Развитие умения переходить от чтения вслух и чтению про себя.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i/>
          <w:iCs/>
          <w:color w:val="000000"/>
        </w:rPr>
        <w:t>Чтение про себя.</w:t>
      </w:r>
      <w:r w:rsidRPr="00961C28">
        <w:rPr>
          <w:rFonts w:ascii="Times New Roman" w:hAnsi="Times New Roman"/>
          <w:color w:val="000000"/>
        </w:rPr>
        <w:t> Осознание смысла произведения при чтении про себя (доступных по объёму и жанру произведений). Определение вида чтения (изучающее, ознакомительное, выборочное), умение находить в тексте необходимую информацию, понимание её особенностей.</w:t>
      </w:r>
    </w:p>
    <w:p w:rsidR="00AA6D92" w:rsidRPr="00961C28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Работа с разными видами текста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Общее представление о разных видах текста: художественном, учебном, научно-популярном — и их сравнение. Определение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Самостоятельное определение темы и главной мысли произведения по вопросам и самостоятельное деление текста на смысловые части, их </w:t>
      </w:r>
      <w:proofErr w:type="spellStart"/>
      <w:r w:rsidRPr="00961C28">
        <w:rPr>
          <w:rFonts w:ascii="Times New Roman" w:hAnsi="Times New Roman"/>
          <w:color w:val="000000"/>
        </w:rPr>
        <w:t>озаглавливание</w:t>
      </w:r>
      <w:proofErr w:type="spellEnd"/>
      <w:r w:rsidRPr="00961C28">
        <w:rPr>
          <w:rFonts w:ascii="Times New Roman" w:hAnsi="Times New Roman"/>
          <w:color w:val="000000"/>
        </w:rPr>
        <w:t>. Умение работать с разными видами информации.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AA6D92" w:rsidRPr="00961C28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Библиографическая культура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Книга как особый вид искусства. Книга как источник необходимых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титульный лист, аннотация, иллюстрации.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Умение самостоятельно составить аннотацию.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proofErr w:type="gramStart"/>
      <w:r w:rsidRPr="00961C28">
        <w:rPr>
          <w:rFonts w:ascii="Times New Roman" w:hAnsi="Times New Roman"/>
          <w:color w:val="000000"/>
        </w:rPr>
        <w:t>Виды информации в книге: научная, художественная (с опорой на внешние показатели книги, её справочно-иллюстративный материал.</w:t>
      </w:r>
      <w:proofErr w:type="gramEnd"/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proofErr w:type="gramStart"/>
      <w:r w:rsidRPr="00961C28">
        <w:rPr>
          <w:rFonts w:ascii="Times New Roman" w:hAnsi="Times New Roman"/>
          <w:color w:val="000000"/>
        </w:rPr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  <w:proofErr w:type="gramEnd"/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Самостоятельный выбор книг на основе рекомендательного списка, алфавитного и тематического каталога. Самостоятельное пользование соответствующими возрасту словарями и другой справочной литературой.</w:t>
      </w:r>
    </w:p>
    <w:p w:rsidR="00AA6D92" w:rsidRPr="00961C28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Работа с текстом художественного произведения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Определение особенностей художественного текста: своеобразие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lastRenderedPageBreak/>
        <w:t>Понимание нравственно-эстетического содержания прочитанного произведения, осознание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выразительных средств языка (синонимов, антонимов, сравнений, эпитетов), последовательное воспроизведение эпизодов с использованием специфической для данного произведения лексики (по вопросам учителя), рассказ по иллюстрациям, пересказ.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выраженные через поступки и речь. Выявление авторского отношения к герою на основе анализа текста, авторских помет, имён героев.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Освоение разных видов пересказа художественного текста: </w:t>
      </w:r>
      <w:proofErr w:type="gramStart"/>
      <w:r w:rsidRPr="00961C28">
        <w:rPr>
          <w:rFonts w:ascii="Times New Roman" w:hAnsi="Times New Roman"/>
          <w:color w:val="000000"/>
        </w:rPr>
        <w:t>подробный</w:t>
      </w:r>
      <w:proofErr w:type="gramEnd"/>
      <w:r w:rsidRPr="00961C28">
        <w:rPr>
          <w:rFonts w:ascii="Times New Roman" w:hAnsi="Times New Roman"/>
          <w:color w:val="000000"/>
        </w:rPr>
        <w:t>, выборочный и краткий (передача основных мыслей).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proofErr w:type="gramStart"/>
      <w:r w:rsidRPr="00961C28">
        <w:rPr>
          <w:rFonts w:ascii="Times New Roman" w:hAnsi="Times New Roman"/>
          <w:color w:val="000000"/>
        </w:rPr>
        <w:t xml:space="preserve">Подробный пересказ текста (деление текста на части, определение главной мысли каждой части и всего текста, </w:t>
      </w:r>
      <w:proofErr w:type="spellStart"/>
      <w:r w:rsidRPr="00961C28">
        <w:rPr>
          <w:rFonts w:ascii="Times New Roman" w:hAnsi="Times New Roman"/>
          <w:color w:val="000000"/>
        </w:rPr>
        <w:t>озаглавливание</w:t>
      </w:r>
      <w:proofErr w:type="spellEnd"/>
      <w:r w:rsidRPr="00961C28">
        <w:rPr>
          <w:rFonts w:ascii="Times New Roman" w:hAnsi="Times New Roman"/>
          <w:color w:val="000000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961C28">
        <w:rPr>
          <w:rFonts w:ascii="Times New Roman" w:hAnsi="Times New Roman"/>
          <w:color w:val="000000"/>
        </w:rPr>
        <w:t>озаглавливание</w:t>
      </w:r>
      <w:proofErr w:type="spellEnd"/>
      <w:r w:rsidRPr="00961C28">
        <w:rPr>
          <w:rFonts w:ascii="Times New Roman" w:hAnsi="Times New Roman"/>
          <w:color w:val="000000"/>
        </w:rPr>
        <w:t>; план (в виде назывных предложений из текста, в виде вопросов, в виде самостоятельно сформулированных высказываний) и на его основе подробный пересказ всего текста.</w:t>
      </w:r>
      <w:proofErr w:type="gramEnd"/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Самостоятельный выборочный пересказ по заданному фрагменту: характеристика героя произведения (выбор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Развитие наблюдательности при чтении поэтических текстов. Развитие умения предвосхищать (предвидеть) ход развития сюжета, последовательности событий.</w:t>
      </w:r>
    </w:p>
    <w:p w:rsidR="00AA6D92" w:rsidRPr="00961C28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Работа с научно-популярным,</w:t>
      </w:r>
      <w:r w:rsidRPr="00961C28">
        <w:rPr>
          <w:rFonts w:ascii="Times New Roman" w:hAnsi="Times New Roman"/>
          <w:color w:val="000000"/>
        </w:rPr>
        <w:t xml:space="preserve"> </w:t>
      </w:r>
      <w:r w:rsidRPr="00961C28">
        <w:rPr>
          <w:rFonts w:ascii="Times New Roman" w:hAnsi="Times New Roman"/>
          <w:b/>
          <w:bCs/>
          <w:color w:val="000000"/>
        </w:rPr>
        <w:t>учебным и другими текстами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Понимание заглавия произведения, адекватное соотношение с его содержанием. Определение особенностей учебного и научно-популярного текстов (передача информации). Знакомство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961C28">
        <w:rPr>
          <w:rFonts w:ascii="Times New Roman" w:hAnsi="Times New Roman"/>
          <w:color w:val="000000"/>
        </w:rPr>
        <w:t>микротем</w:t>
      </w:r>
      <w:proofErr w:type="spellEnd"/>
      <w:r w:rsidRPr="00961C28">
        <w:rPr>
          <w:rFonts w:ascii="Times New Roman" w:hAnsi="Times New Roman"/>
          <w:color w:val="000000"/>
        </w:rPr>
        <w:t>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AA6D92" w:rsidRPr="00961C28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Умение говорить (культура речевого общения)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Работа со словом (распознавать прямое и переносное значение слов, их многозначность), целенаправленное пополнение активного словарного запаса. Работа со словарями.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Умение построить монологическое речевое высказывание небольшого объёма с опорой на авторский текст, по предложенной теме или в форме ответа на вопрос. Формирование грамматически правильной речи, эмоциональной выразительности и содержательности. Отражение основной мысли текста в высказывании. Передача содержания прочитанного или прослушанного с учётом специфики научно-популярного, учебного и художественного текстов. </w:t>
      </w:r>
      <w:proofErr w:type="gramStart"/>
      <w:r w:rsidRPr="00961C28">
        <w:rPr>
          <w:rFonts w:ascii="Times New Roman" w:hAnsi="Times New Roman"/>
          <w:color w:val="000000"/>
        </w:rPr>
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961C28">
        <w:rPr>
          <w:rFonts w:ascii="Times New Roman" w:hAnsi="Times New Roman"/>
          <w:color w:val="000000"/>
        </w:rPr>
        <w:t xml:space="preserve"> Самостоятельное построение плана собственного высказывания.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AA6D92" w:rsidRPr="00961C28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Письмо (культура письменной речи)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proofErr w:type="gramStart"/>
      <w:r w:rsidRPr="00961C28">
        <w:rPr>
          <w:rFonts w:ascii="Times New Roman" w:hAnsi="Times New Roman"/>
          <w:color w:val="000000"/>
        </w:rPr>
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сравнения) в мини-сочинениях (повествование, описание, рассуждение), рассказ на заданную тему, отзыв о прочитанной книге.</w:t>
      </w:r>
      <w:proofErr w:type="gramEnd"/>
    </w:p>
    <w:p w:rsidR="00AA6D92" w:rsidRPr="00961C28" w:rsidRDefault="00AA6D92" w:rsidP="00AA6D92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Круг детского чтения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lastRenderedPageBreak/>
        <w:t>Знакомство с культурно-историческим наследием России, с общечеловеческими ценностями.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Произведения устного народного творчества разных народов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Лермонтова, Л.Н. Толстого, А.П. Чехова и других классиков отечественной литературы XIX—XX вв., классиков детской литературы, знакомство с произведениями современной отечественной (с учётом многонационального характера России) и зарубежной литературы, доступными для восприятия младших школьников.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 </w:t>
      </w:r>
      <w:proofErr w:type="gramStart"/>
      <w:r w:rsidRPr="00961C28">
        <w:rPr>
          <w:rFonts w:ascii="Times New Roman" w:hAnsi="Times New Roman"/>
          <w:color w:val="000000"/>
        </w:rPr>
        <w:t>Книги разных видов: художественная, историческая, приключенческая, фантастическая, научно-популярная, справочно-энциклопедическая литература, детские периодические издания.</w:t>
      </w:r>
      <w:proofErr w:type="gramEnd"/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proofErr w:type="gramStart"/>
      <w:r w:rsidRPr="00961C28">
        <w:rPr>
          <w:rFonts w:ascii="Times New Roman" w:hAnsi="Times New Roman"/>
          <w:color w:val="000000"/>
        </w:rPr>
        <w:t>Основные темы детского чтения: фольклор разных народов, произведения о Родине, природе, детях, братьях наших меньших, добре, дружбе, честности, юмористические произведения.</w:t>
      </w:r>
      <w:proofErr w:type="gramEnd"/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Литературоведческая пропедевтика</w:t>
      </w:r>
      <w:r w:rsidRPr="00961C28">
        <w:rPr>
          <w:rFonts w:ascii="Times New Roman" w:hAnsi="Times New Roman"/>
          <w:color w:val="000000"/>
        </w:rPr>
        <w:t xml:space="preserve">    </w:t>
      </w:r>
      <w:r w:rsidRPr="00961C28">
        <w:rPr>
          <w:rFonts w:ascii="Times New Roman" w:hAnsi="Times New Roman"/>
          <w:i/>
          <w:iCs/>
          <w:color w:val="000000"/>
        </w:rPr>
        <w:t>(практическое освоение)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Нахождение в тексте художественного произведения (с помощью учителя) средств выразительности: синонимов, антонимов, эпитетов, сравнений, метафор и осмысление их значения.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proofErr w:type="gramStart"/>
      <w:r w:rsidRPr="00961C28">
        <w:rPr>
          <w:rFonts w:ascii="Times New Roman" w:hAnsi="Times New Roman"/>
          <w:color w:val="000000"/>
        </w:rPr>
        <w:t>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</w:t>
      </w:r>
      <w:proofErr w:type="gramEnd"/>
      <w:r w:rsidRPr="00961C28">
        <w:rPr>
          <w:rFonts w:ascii="Times New Roman" w:hAnsi="Times New Roman"/>
          <w:color w:val="000000"/>
        </w:rPr>
        <w:t xml:space="preserve"> Герой произведения: его портрет, речь, поступки, мысли, отношение автора к герою.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proofErr w:type="gramStart"/>
      <w:r w:rsidRPr="00961C28">
        <w:rPr>
          <w:rFonts w:ascii="Times New Roman" w:hAnsi="Times New Roman"/>
          <w:color w:val="000000"/>
        </w:rPr>
        <w:t>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героев).</w:t>
      </w:r>
      <w:proofErr w:type="gramEnd"/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Сравнение прозаической и стихотворной речи (узнавание, различение), выделение особенностей стихотворного произведения (ритм, рифма).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Фольклорные и авторские художественные произведения (их различение).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 xml:space="preserve">Жанровое разнообразие произведений. </w:t>
      </w:r>
      <w:proofErr w:type="gramStart"/>
      <w:r w:rsidRPr="00961C28">
        <w:rPr>
          <w:rFonts w:ascii="Times New Roman" w:hAnsi="Times New Roman"/>
          <w:color w:val="000000"/>
        </w:rPr>
        <w:t xml:space="preserve">Малые фольклорные формы (колыбельные песни, </w:t>
      </w:r>
      <w:proofErr w:type="spellStart"/>
      <w:r w:rsidRPr="00961C28">
        <w:rPr>
          <w:rFonts w:ascii="Times New Roman" w:hAnsi="Times New Roman"/>
          <w:color w:val="000000"/>
        </w:rPr>
        <w:t>потешки</w:t>
      </w:r>
      <w:proofErr w:type="spellEnd"/>
      <w:r w:rsidRPr="00961C28">
        <w:rPr>
          <w:rFonts w:ascii="Times New Roman" w:hAnsi="Times New Roman"/>
          <w:color w:val="000000"/>
        </w:rPr>
        <w:t>, пословицы, поговорки, загадки): узнавание, различение, определение основного смысла.</w:t>
      </w:r>
      <w:proofErr w:type="gramEnd"/>
      <w:r w:rsidRPr="00961C28">
        <w:rPr>
          <w:rFonts w:ascii="Times New Roman" w:hAnsi="Times New Roman"/>
          <w:color w:val="000000"/>
        </w:rPr>
        <w:t xml:space="preserve"> Сказки о животных, бытовые, волшебные. Художественные особенности сказок: лексика, построение (композиция). Литературная (авторская) сказка.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color w:val="000000"/>
        </w:rPr>
        <w:t>Рассказ, стихотворение, басня — общее представление о жанре, наблюдение за особенностями построения и выразительными средствами.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61C28">
        <w:rPr>
          <w:rFonts w:ascii="Times New Roman" w:hAnsi="Times New Roman"/>
          <w:b/>
          <w:bCs/>
          <w:color w:val="000000"/>
        </w:rPr>
        <w:t>Творческая деятельность обучающихся</w:t>
      </w:r>
      <w:r w:rsidRPr="00961C28">
        <w:rPr>
          <w:rFonts w:ascii="Times New Roman" w:hAnsi="Times New Roman"/>
          <w:color w:val="000000"/>
        </w:rPr>
        <w:t xml:space="preserve">     (на основе литературных произведений)</w:t>
      </w:r>
    </w:p>
    <w:p w:rsidR="00AA6D92" w:rsidRPr="00961C28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proofErr w:type="gramStart"/>
      <w:r w:rsidRPr="00961C28">
        <w:rPr>
          <w:rFonts w:ascii="Times New Roman" w:hAnsi="Times New Roman"/>
          <w:color w:val="000000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961C28">
        <w:rPr>
          <w:rFonts w:ascii="Times New Roman" w:hAnsi="Times New Roman"/>
          <w:color w:val="000000"/>
        </w:rPr>
        <w:t>инсценирование</w:t>
      </w:r>
      <w:proofErr w:type="spellEnd"/>
      <w:r w:rsidRPr="00961C28">
        <w:rPr>
          <w:rFonts w:ascii="Times New Roman" w:hAnsi="Times New Roman"/>
          <w:color w:val="000000"/>
        </w:rPr>
        <w:t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опыта).</w:t>
      </w:r>
      <w:proofErr w:type="gramEnd"/>
      <w:r w:rsidRPr="00961C28">
        <w:rPr>
          <w:rFonts w:ascii="Times New Roman" w:hAnsi="Times New Roman"/>
          <w:color w:val="000000"/>
        </w:rPr>
        <w:t xml:space="preserve">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литературные произведения, созвучные своему эмоциональному настрою.</w:t>
      </w:r>
    </w:p>
    <w:p w:rsidR="00AA6D92" w:rsidRPr="0085480C" w:rsidRDefault="00AA6D92" w:rsidP="00AA6D92">
      <w:pPr>
        <w:shd w:val="clear" w:color="auto" w:fill="FFFFFF"/>
        <w:spacing w:after="0" w:line="240" w:lineRule="auto"/>
        <w:ind w:left="540" w:hanging="540"/>
        <w:jc w:val="center"/>
        <w:rPr>
          <w:rFonts w:ascii="Times New Roman" w:hAnsi="Times New Roman"/>
          <w:color w:val="000000"/>
          <w:sz w:val="24"/>
          <w:szCs w:val="24"/>
        </w:rPr>
      </w:pPr>
      <w:r w:rsidRPr="0085480C">
        <w:rPr>
          <w:rFonts w:ascii="Times New Roman" w:hAnsi="Times New Roman"/>
          <w:b/>
          <w:bCs/>
          <w:i/>
          <w:iCs/>
          <w:sz w:val="24"/>
          <w:szCs w:val="24"/>
        </w:rPr>
        <w:t>К концу обучения во</w:t>
      </w:r>
      <w:r w:rsidRPr="0085480C">
        <w:rPr>
          <w:rFonts w:ascii="Times New Roman" w:hAnsi="Times New Roman"/>
          <w:i/>
          <w:iCs/>
          <w:sz w:val="24"/>
          <w:szCs w:val="24"/>
        </w:rPr>
        <w:t xml:space="preserve"> 2 </w:t>
      </w:r>
      <w:r w:rsidRPr="0085480C">
        <w:rPr>
          <w:rFonts w:ascii="Times New Roman" w:hAnsi="Times New Roman"/>
          <w:b/>
          <w:bCs/>
          <w:i/>
          <w:iCs/>
          <w:sz w:val="24"/>
          <w:szCs w:val="24"/>
        </w:rPr>
        <w:t xml:space="preserve"> классе учащиеся должны уметь:</w:t>
      </w:r>
    </w:p>
    <w:p w:rsidR="00AA6D92" w:rsidRPr="00961C28" w:rsidRDefault="00AA6D92" w:rsidP="00AA6D9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w w:val="107"/>
          <w:u w:val="single"/>
        </w:rPr>
      </w:pPr>
      <w:r w:rsidRPr="00961C28">
        <w:rPr>
          <w:rFonts w:ascii="Times New Roman" w:hAnsi="Times New Roman"/>
          <w:bCs/>
          <w:i/>
          <w:w w:val="107"/>
        </w:rPr>
        <w:t>делить</w:t>
      </w:r>
      <w:r w:rsidRPr="00961C28">
        <w:rPr>
          <w:rFonts w:ascii="Times New Roman" w:hAnsi="Times New Roman"/>
          <w:bCs/>
          <w:w w:val="107"/>
        </w:rPr>
        <w:t xml:space="preserve"> текст на части, </w:t>
      </w:r>
      <w:r w:rsidRPr="00961C28">
        <w:rPr>
          <w:rFonts w:ascii="Times New Roman" w:hAnsi="Times New Roman"/>
          <w:bCs/>
          <w:i/>
          <w:w w:val="107"/>
        </w:rPr>
        <w:t>озаглавливать</w:t>
      </w:r>
      <w:r w:rsidRPr="00961C28">
        <w:rPr>
          <w:rFonts w:ascii="Times New Roman" w:hAnsi="Times New Roman"/>
          <w:bCs/>
          <w:w w:val="107"/>
        </w:rPr>
        <w:t xml:space="preserve"> части;</w:t>
      </w:r>
    </w:p>
    <w:p w:rsidR="00AA6D92" w:rsidRPr="00961C28" w:rsidRDefault="00AA6D92" w:rsidP="00AA6D9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w w:val="107"/>
          <w:u w:val="single"/>
        </w:rPr>
      </w:pPr>
      <w:r w:rsidRPr="00961C28">
        <w:rPr>
          <w:rFonts w:ascii="Times New Roman" w:hAnsi="Times New Roman"/>
          <w:bCs/>
          <w:i/>
          <w:w w:val="107"/>
        </w:rPr>
        <w:t>выбирать</w:t>
      </w:r>
      <w:r w:rsidRPr="00961C28">
        <w:rPr>
          <w:rFonts w:ascii="Times New Roman" w:hAnsi="Times New Roman"/>
          <w:bCs/>
          <w:w w:val="107"/>
        </w:rPr>
        <w:t xml:space="preserve"> наиболее точную формулировку главной мысли из ряда данных;</w:t>
      </w:r>
    </w:p>
    <w:p w:rsidR="00AA6D92" w:rsidRPr="00961C28" w:rsidRDefault="00AA6D92" w:rsidP="00AA6D9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w w:val="107"/>
        </w:rPr>
      </w:pPr>
      <w:r w:rsidRPr="00961C28">
        <w:rPr>
          <w:rFonts w:ascii="Times New Roman" w:hAnsi="Times New Roman"/>
          <w:bCs/>
          <w:w w:val="107"/>
        </w:rPr>
        <w:t xml:space="preserve">подробно и выборочно </w:t>
      </w:r>
      <w:r w:rsidRPr="00961C28">
        <w:rPr>
          <w:rFonts w:ascii="Times New Roman" w:hAnsi="Times New Roman"/>
          <w:bCs/>
          <w:i/>
          <w:w w:val="107"/>
        </w:rPr>
        <w:t>пересказывать</w:t>
      </w:r>
      <w:r w:rsidRPr="00961C28">
        <w:rPr>
          <w:rFonts w:ascii="Times New Roman" w:hAnsi="Times New Roman"/>
          <w:bCs/>
          <w:w w:val="107"/>
        </w:rPr>
        <w:t xml:space="preserve"> текст;</w:t>
      </w:r>
    </w:p>
    <w:p w:rsidR="00AA6D92" w:rsidRPr="00961C28" w:rsidRDefault="00AA6D92" w:rsidP="00AA6D9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w w:val="107"/>
        </w:rPr>
      </w:pPr>
      <w:r w:rsidRPr="00961C28">
        <w:rPr>
          <w:rFonts w:ascii="Times New Roman" w:hAnsi="Times New Roman"/>
          <w:bCs/>
          <w:i/>
          <w:w w:val="107"/>
        </w:rPr>
        <w:t>составлять</w:t>
      </w:r>
      <w:r w:rsidRPr="00961C28">
        <w:rPr>
          <w:rFonts w:ascii="Times New Roman" w:hAnsi="Times New Roman"/>
          <w:bCs/>
          <w:w w:val="107"/>
        </w:rPr>
        <w:t xml:space="preserve"> устный рассказ о герое прочитанного произведения по плану;</w:t>
      </w:r>
    </w:p>
    <w:p w:rsidR="00AA6D92" w:rsidRPr="00961C28" w:rsidRDefault="00AA6D92" w:rsidP="00AA6D9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w w:val="107"/>
        </w:rPr>
      </w:pPr>
      <w:r w:rsidRPr="00961C28">
        <w:rPr>
          <w:rFonts w:ascii="Times New Roman" w:hAnsi="Times New Roman"/>
          <w:bCs/>
          <w:i/>
          <w:w w:val="107"/>
        </w:rPr>
        <w:t>размышлять</w:t>
      </w:r>
      <w:r w:rsidRPr="00961C28">
        <w:rPr>
          <w:rFonts w:ascii="Times New Roman" w:hAnsi="Times New Roman"/>
          <w:bCs/>
          <w:w w:val="107"/>
        </w:rPr>
        <w:t xml:space="preserve"> о характере и поступках героя;</w:t>
      </w:r>
    </w:p>
    <w:p w:rsidR="00AA6D92" w:rsidRPr="00961C28" w:rsidRDefault="00AA6D92" w:rsidP="00AA6D9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w w:val="107"/>
        </w:rPr>
      </w:pPr>
      <w:r w:rsidRPr="00961C28">
        <w:rPr>
          <w:rFonts w:ascii="Times New Roman" w:hAnsi="Times New Roman"/>
          <w:bCs/>
          <w:i/>
          <w:w w:val="107"/>
        </w:rPr>
        <w:t>относить</w:t>
      </w:r>
      <w:r w:rsidRPr="00961C28">
        <w:rPr>
          <w:rFonts w:ascii="Times New Roman" w:hAnsi="Times New Roman"/>
          <w:bCs/>
          <w:w w:val="107"/>
        </w:rPr>
        <w:t xml:space="preserve"> произведение к одному из жанров: сказка, пословица, загадка, песенка, скороговорка; </w:t>
      </w:r>
      <w:r w:rsidRPr="00961C28">
        <w:rPr>
          <w:rFonts w:ascii="Times New Roman" w:hAnsi="Times New Roman"/>
          <w:bCs/>
          <w:i/>
          <w:w w:val="107"/>
        </w:rPr>
        <w:t>различать</w:t>
      </w:r>
      <w:r w:rsidRPr="00961C28">
        <w:rPr>
          <w:rFonts w:ascii="Times New Roman" w:hAnsi="Times New Roman"/>
          <w:bCs/>
          <w:w w:val="107"/>
        </w:rPr>
        <w:t xml:space="preserve"> народную и литературную </w:t>
      </w:r>
      <w:proofErr w:type="gramStart"/>
      <w:r w:rsidRPr="00961C28">
        <w:rPr>
          <w:rFonts w:ascii="Times New Roman" w:hAnsi="Times New Roman"/>
          <w:bCs/>
          <w:w w:val="107"/>
        </w:rPr>
        <w:t xml:space="preserve">( </w:t>
      </w:r>
      <w:proofErr w:type="gramEnd"/>
      <w:r w:rsidRPr="00961C28">
        <w:rPr>
          <w:rFonts w:ascii="Times New Roman" w:hAnsi="Times New Roman"/>
          <w:bCs/>
          <w:w w:val="107"/>
        </w:rPr>
        <w:t>авторскую) сказку;</w:t>
      </w:r>
    </w:p>
    <w:p w:rsidR="00AA6D92" w:rsidRPr="00961C28" w:rsidRDefault="00AA6D92" w:rsidP="00AA6D9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w w:val="107"/>
        </w:rPr>
      </w:pPr>
      <w:r w:rsidRPr="00961C28">
        <w:rPr>
          <w:rFonts w:ascii="Times New Roman" w:hAnsi="Times New Roman"/>
          <w:bCs/>
          <w:i/>
          <w:w w:val="107"/>
        </w:rPr>
        <w:t>находить</w:t>
      </w:r>
      <w:r w:rsidRPr="00961C28">
        <w:rPr>
          <w:rFonts w:ascii="Times New Roman" w:hAnsi="Times New Roman"/>
          <w:bCs/>
          <w:w w:val="107"/>
        </w:rPr>
        <w:t xml:space="preserve"> в сказке зачин, концовку, троекратный повтор и другие сказочные приметы;</w:t>
      </w:r>
    </w:p>
    <w:p w:rsidR="00AA6D92" w:rsidRPr="00961C28" w:rsidRDefault="00AA6D92" w:rsidP="00AA6D9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w w:val="107"/>
        </w:rPr>
      </w:pPr>
      <w:r w:rsidRPr="00961C28">
        <w:rPr>
          <w:rFonts w:ascii="Times New Roman" w:hAnsi="Times New Roman"/>
          <w:bCs/>
          <w:i/>
          <w:w w:val="107"/>
        </w:rPr>
        <w:t>относить</w:t>
      </w:r>
      <w:r w:rsidRPr="00961C28">
        <w:rPr>
          <w:rFonts w:ascii="Times New Roman" w:hAnsi="Times New Roman"/>
          <w:bCs/>
          <w:w w:val="107"/>
        </w:rPr>
        <w:t xml:space="preserve"> сказочных героев к одной из групп </w:t>
      </w:r>
      <w:proofErr w:type="gramStart"/>
      <w:r w:rsidRPr="00961C28">
        <w:rPr>
          <w:rFonts w:ascii="Times New Roman" w:hAnsi="Times New Roman"/>
          <w:bCs/>
          <w:w w:val="107"/>
        </w:rPr>
        <w:t xml:space="preserve">( </w:t>
      </w:r>
      <w:proofErr w:type="gramEnd"/>
      <w:r w:rsidRPr="00961C28">
        <w:rPr>
          <w:rFonts w:ascii="Times New Roman" w:hAnsi="Times New Roman"/>
          <w:bCs/>
          <w:w w:val="107"/>
        </w:rPr>
        <w:t>положительные, отрицательные, герои-помощники, нейтральные персонажи);</w:t>
      </w:r>
    </w:p>
    <w:p w:rsidR="00AA6D92" w:rsidRPr="00961C28" w:rsidRDefault="00AA6D92" w:rsidP="00AA6D9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w w:val="107"/>
        </w:rPr>
      </w:pPr>
      <w:r w:rsidRPr="00961C28">
        <w:rPr>
          <w:rFonts w:ascii="Times New Roman" w:hAnsi="Times New Roman"/>
          <w:bCs/>
          <w:i/>
          <w:w w:val="107"/>
        </w:rPr>
        <w:t>соотносить</w:t>
      </w:r>
      <w:r w:rsidRPr="00961C28">
        <w:rPr>
          <w:rFonts w:ascii="Times New Roman" w:hAnsi="Times New Roman"/>
          <w:bCs/>
          <w:w w:val="107"/>
        </w:rPr>
        <w:t xml:space="preserve"> автора, название и героев прочитанных произведений.</w:t>
      </w:r>
    </w:p>
    <w:p w:rsidR="00AA6D92" w:rsidRPr="00961C28" w:rsidRDefault="00AA6D92" w:rsidP="00AA6D92">
      <w:pPr>
        <w:spacing w:after="0" w:line="240" w:lineRule="auto"/>
        <w:jc w:val="center"/>
        <w:rPr>
          <w:rFonts w:ascii="Times New Roman" w:hAnsi="Times New Roman"/>
        </w:rPr>
      </w:pPr>
      <w:r w:rsidRPr="00961C28">
        <w:rPr>
          <w:rFonts w:ascii="Times New Roman" w:hAnsi="Times New Roman"/>
          <w:b/>
        </w:rPr>
        <w:t>Ориентировочные показатели  по темпу чтения:</w:t>
      </w:r>
    </w:p>
    <w:p w:rsidR="00AA6D92" w:rsidRPr="00961C28" w:rsidRDefault="00AA6D92" w:rsidP="00AA6D9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</w:t>
      </w:r>
      <w:r w:rsidRPr="00961C28">
        <w:rPr>
          <w:rFonts w:ascii="Times New Roman" w:hAnsi="Times New Roman"/>
          <w:b/>
        </w:rPr>
        <w:t>2 класс</w:t>
      </w:r>
      <w:r w:rsidRPr="00961C28">
        <w:rPr>
          <w:rFonts w:ascii="Times New Roman" w:hAnsi="Times New Roman"/>
        </w:rPr>
        <w:t xml:space="preserve"> – 30- 40 слов в минуту в конце первого полугодия,    40-50 слов в минуту в конце второго полугодия.</w:t>
      </w:r>
    </w:p>
    <w:p w:rsidR="00AA6D92" w:rsidRPr="00961C28" w:rsidRDefault="00AA6D92" w:rsidP="00AA6D92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3686"/>
        <w:gridCol w:w="7229"/>
      </w:tblGrid>
      <w:tr w:rsidR="00AA6D92" w:rsidRPr="008426E5" w:rsidTr="00054AF0">
        <w:trPr>
          <w:trHeight w:val="57"/>
        </w:trPr>
        <w:tc>
          <w:tcPr>
            <w:tcW w:w="2376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F2103A">
              <w:rPr>
                <w:rFonts w:ascii="Times New Roman" w:hAnsi="Times New Roman"/>
                <w:b/>
                <w:i/>
                <w:szCs w:val="28"/>
              </w:rPr>
              <w:lastRenderedPageBreak/>
              <w:t>Период обучения</w:t>
            </w:r>
          </w:p>
        </w:tc>
        <w:tc>
          <w:tcPr>
            <w:tcW w:w="3686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F2103A">
              <w:rPr>
                <w:rFonts w:ascii="Times New Roman" w:hAnsi="Times New Roman"/>
                <w:b/>
                <w:i/>
                <w:szCs w:val="28"/>
              </w:rPr>
              <w:t>Количество часов</w:t>
            </w:r>
          </w:p>
        </w:tc>
        <w:tc>
          <w:tcPr>
            <w:tcW w:w="7229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F2103A">
              <w:rPr>
                <w:rFonts w:ascii="Times New Roman" w:hAnsi="Times New Roman"/>
                <w:b/>
                <w:i/>
                <w:szCs w:val="28"/>
              </w:rPr>
              <w:t>Диагностический материал</w:t>
            </w:r>
          </w:p>
        </w:tc>
      </w:tr>
      <w:tr w:rsidR="00AA6D92" w:rsidRPr="008426E5" w:rsidTr="00054AF0">
        <w:trPr>
          <w:trHeight w:val="57"/>
        </w:trPr>
        <w:tc>
          <w:tcPr>
            <w:tcW w:w="2376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1 четверть</w:t>
            </w:r>
          </w:p>
        </w:tc>
        <w:tc>
          <w:tcPr>
            <w:tcW w:w="3686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32 часа</w:t>
            </w:r>
          </w:p>
        </w:tc>
        <w:tc>
          <w:tcPr>
            <w:tcW w:w="7229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Тест – 1; п. р. – 1; к. р. – 1; проверка техники чтения - 2</w:t>
            </w:r>
          </w:p>
        </w:tc>
      </w:tr>
      <w:tr w:rsidR="00AA6D92" w:rsidRPr="008426E5" w:rsidTr="00054AF0">
        <w:trPr>
          <w:trHeight w:val="57"/>
        </w:trPr>
        <w:tc>
          <w:tcPr>
            <w:tcW w:w="2376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2 четверть</w:t>
            </w:r>
          </w:p>
        </w:tc>
        <w:tc>
          <w:tcPr>
            <w:tcW w:w="3686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32 часа</w:t>
            </w:r>
          </w:p>
        </w:tc>
        <w:tc>
          <w:tcPr>
            <w:tcW w:w="7229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Тест -1; к. р. - 2;  проверка техники чтения</w:t>
            </w:r>
          </w:p>
        </w:tc>
      </w:tr>
      <w:tr w:rsidR="00AA6D92" w:rsidRPr="008426E5" w:rsidTr="00054AF0">
        <w:trPr>
          <w:trHeight w:val="57"/>
        </w:trPr>
        <w:tc>
          <w:tcPr>
            <w:tcW w:w="2376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3 четверть</w:t>
            </w:r>
          </w:p>
        </w:tc>
        <w:tc>
          <w:tcPr>
            <w:tcW w:w="3686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40 часов</w:t>
            </w:r>
          </w:p>
        </w:tc>
        <w:tc>
          <w:tcPr>
            <w:tcW w:w="7229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П. р. – 1; к. р. – 1; проверка техники чтения</w:t>
            </w:r>
          </w:p>
        </w:tc>
      </w:tr>
      <w:tr w:rsidR="00AA6D92" w:rsidRPr="008426E5" w:rsidTr="00054AF0">
        <w:trPr>
          <w:trHeight w:val="57"/>
        </w:trPr>
        <w:tc>
          <w:tcPr>
            <w:tcW w:w="2376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4 четверть</w:t>
            </w:r>
          </w:p>
        </w:tc>
        <w:tc>
          <w:tcPr>
            <w:tcW w:w="3686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32 часа</w:t>
            </w:r>
          </w:p>
        </w:tc>
        <w:tc>
          <w:tcPr>
            <w:tcW w:w="7229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П. р. – 2; к. р. – 1; проверка техники чтения</w:t>
            </w:r>
          </w:p>
        </w:tc>
      </w:tr>
      <w:tr w:rsidR="00AA6D92" w:rsidRPr="008426E5" w:rsidTr="00054AF0">
        <w:trPr>
          <w:trHeight w:val="57"/>
        </w:trPr>
        <w:tc>
          <w:tcPr>
            <w:tcW w:w="2376" w:type="dxa"/>
          </w:tcPr>
          <w:p w:rsidR="00AA6D92" w:rsidRPr="00F2103A" w:rsidRDefault="00AA6D92" w:rsidP="00054AF0">
            <w:pPr>
              <w:jc w:val="right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Итого:</w:t>
            </w:r>
          </w:p>
        </w:tc>
        <w:tc>
          <w:tcPr>
            <w:tcW w:w="3686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136 часов (4 часа в неделю)</w:t>
            </w:r>
          </w:p>
        </w:tc>
        <w:tc>
          <w:tcPr>
            <w:tcW w:w="7229" w:type="dxa"/>
          </w:tcPr>
          <w:p w:rsidR="00AA6D92" w:rsidRPr="00F2103A" w:rsidRDefault="00AA6D92" w:rsidP="00054AF0">
            <w:pPr>
              <w:jc w:val="center"/>
              <w:rPr>
                <w:rFonts w:ascii="Times New Roman" w:hAnsi="Times New Roman"/>
                <w:szCs w:val="28"/>
              </w:rPr>
            </w:pPr>
            <w:r w:rsidRPr="00F2103A">
              <w:rPr>
                <w:rFonts w:ascii="Times New Roman" w:hAnsi="Times New Roman"/>
                <w:szCs w:val="28"/>
              </w:rPr>
              <w:t>Тестов – 2; п. р. - 4; к. р. – 5;проверка техники чтения - 5</w:t>
            </w:r>
          </w:p>
        </w:tc>
      </w:tr>
    </w:tbl>
    <w:p w:rsidR="00AA6D92" w:rsidRDefault="00AA6D92" w:rsidP="00AA6D92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A6D92" w:rsidRPr="0085480C" w:rsidRDefault="00AA6D92" w:rsidP="00AA6D92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b/>
          <w:bCs/>
          <w:sz w:val="24"/>
          <w:szCs w:val="24"/>
        </w:rPr>
        <w:t>СОДЕРЖАНИЕ КУРСА</w:t>
      </w:r>
    </w:p>
    <w:p w:rsidR="00AA6D92" w:rsidRPr="001C5E73" w:rsidRDefault="00AA6D92" w:rsidP="00AA6D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УЧЕБНО-ТЕМАТИЧЕСКИЙ ПЛАН  2 КЛАСС</w:t>
      </w:r>
    </w:p>
    <w:p w:rsidR="00AA6D92" w:rsidRDefault="00AA6D92" w:rsidP="00AA6D92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2124" w:type="dxa"/>
        <w:tblLook w:val="04A0"/>
      </w:tblPr>
      <w:tblGrid>
        <w:gridCol w:w="678"/>
        <w:gridCol w:w="5811"/>
        <w:gridCol w:w="2127"/>
      </w:tblGrid>
      <w:tr w:rsidR="00AA6D92" w:rsidTr="00054AF0">
        <w:tc>
          <w:tcPr>
            <w:tcW w:w="678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26E5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5811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26E5">
              <w:rPr>
                <w:rFonts w:ascii="Times New Roman" w:hAnsi="Times New Roman"/>
                <w:b/>
                <w:i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127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26E5">
              <w:rPr>
                <w:rFonts w:ascii="Times New Roman" w:hAnsi="Times New Roman"/>
                <w:i/>
                <w:sz w:val="28"/>
                <w:szCs w:val="28"/>
              </w:rPr>
              <w:t>Всего часов</w:t>
            </w:r>
          </w:p>
        </w:tc>
      </w:tr>
      <w:tr w:rsidR="00AA6D92" w:rsidTr="00054AF0">
        <w:tc>
          <w:tcPr>
            <w:tcW w:w="678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AA6D92" w:rsidRPr="00745292" w:rsidRDefault="00AA6D92" w:rsidP="00054AF0">
            <w:pPr>
              <w:rPr>
                <w:rFonts w:ascii="Constantia" w:hAnsi="Constantia"/>
                <w:sz w:val="24"/>
                <w:szCs w:val="24"/>
              </w:rPr>
            </w:pPr>
            <w:r w:rsidRPr="00745292">
              <w:rPr>
                <w:rFonts w:ascii="Constantia" w:hAnsi="Constantia"/>
                <w:sz w:val="24"/>
                <w:szCs w:val="28"/>
              </w:rPr>
              <w:t>Самое великое чудо на свете</w:t>
            </w:r>
          </w:p>
        </w:tc>
        <w:tc>
          <w:tcPr>
            <w:tcW w:w="2127" w:type="dxa"/>
          </w:tcPr>
          <w:p w:rsidR="00AA6D92" w:rsidRDefault="00AA6D92" w:rsidP="00054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A6D92" w:rsidTr="00054AF0">
        <w:tc>
          <w:tcPr>
            <w:tcW w:w="678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AA6D92" w:rsidRPr="00745292" w:rsidRDefault="00AA6D92" w:rsidP="00054AF0">
            <w:pPr>
              <w:rPr>
                <w:rFonts w:ascii="Constantia" w:hAnsi="Constantia"/>
                <w:sz w:val="24"/>
                <w:szCs w:val="24"/>
              </w:rPr>
            </w:pPr>
            <w:r w:rsidRPr="00745292">
              <w:rPr>
                <w:rFonts w:ascii="Constantia" w:hAnsi="Constantia"/>
                <w:sz w:val="24"/>
                <w:szCs w:val="28"/>
              </w:rPr>
              <w:t>Устное народное творчество</w:t>
            </w:r>
          </w:p>
        </w:tc>
        <w:tc>
          <w:tcPr>
            <w:tcW w:w="2127" w:type="dxa"/>
          </w:tcPr>
          <w:p w:rsidR="00AA6D92" w:rsidRDefault="00AA6D92" w:rsidP="00054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A6D92" w:rsidTr="00054AF0">
        <w:tc>
          <w:tcPr>
            <w:tcW w:w="678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AA6D92" w:rsidRPr="00745292" w:rsidRDefault="00AA6D92" w:rsidP="00054AF0">
            <w:pPr>
              <w:rPr>
                <w:rFonts w:ascii="Constantia" w:hAnsi="Constantia"/>
                <w:sz w:val="24"/>
                <w:szCs w:val="24"/>
              </w:rPr>
            </w:pPr>
            <w:r w:rsidRPr="00745292">
              <w:rPr>
                <w:rFonts w:ascii="Constantia" w:hAnsi="Constantia"/>
                <w:sz w:val="24"/>
                <w:szCs w:val="28"/>
              </w:rPr>
              <w:t>Люблю природу русскую. Осень</w:t>
            </w:r>
          </w:p>
        </w:tc>
        <w:tc>
          <w:tcPr>
            <w:tcW w:w="2127" w:type="dxa"/>
          </w:tcPr>
          <w:p w:rsidR="00AA6D92" w:rsidRDefault="00AA6D92" w:rsidP="00054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AA6D92" w:rsidTr="00054AF0">
        <w:tc>
          <w:tcPr>
            <w:tcW w:w="678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AA6D92" w:rsidRPr="00745292" w:rsidRDefault="00AA6D92" w:rsidP="00054AF0">
            <w:pPr>
              <w:rPr>
                <w:rFonts w:ascii="Constantia" w:hAnsi="Constantia"/>
                <w:sz w:val="24"/>
                <w:szCs w:val="24"/>
              </w:rPr>
            </w:pPr>
            <w:r w:rsidRPr="00745292">
              <w:rPr>
                <w:rFonts w:ascii="Constantia" w:hAnsi="Constantia"/>
                <w:sz w:val="24"/>
                <w:szCs w:val="28"/>
              </w:rPr>
              <w:t>Русские писатели</w:t>
            </w:r>
          </w:p>
        </w:tc>
        <w:tc>
          <w:tcPr>
            <w:tcW w:w="2127" w:type="dxa"/>
          </w:tcPr>
          <w:p w:rsidR="00AA6D92" w:rsidRDefault="00AA6D92" w:rsidP="00054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AA6D92" w:rsidTr="00054AF0">
        <w:tc>
          <w:tcPr>
            <w:tcW w:w="678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AA6D92" w:rsidRPr="00745292" w:rsidRDefault="00AA6D92" w:rsidP="00054AF0">
            <w:pPr>
              <w:rPr>
                <w:rFonts w:ascii="Constantia" w:hAnsi="Constantia"/>
                <w:sz w:val="24"/>
                <w:szCs w:val="24"/>
              </w:rPr>
            </w:pPr>
            <w:r w:rsidRPr="00745292">
              <w:rPr>
                <w:rFonts w:ascii="Constantia" w:hAnsi="Constantia"/>
                <w:sz w:val="24"/>
                <w:szCs w:val="28"/>
              </w:rPr>
              <w:t>О братьях наших меньших</w:t>
            </w:r>
          </w:p>
        </w:tc>
        <w:tc>
          <w:tcPr>
            <w:tcW w:w="2127" w:type="dxa"/>
          </w:tcPr>
          <w:p w:rsidR="00AA6D92" w:rsidRDefault="00AA6D92" w:rsidP="00054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A6D92" w:rsidTr="00054AF0">
        <w:tc>
          <w:tcPr>
            <w:tcW w:w="678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AA6D92" w:rsidRPr="00745292" w:rsidRDefault="00AA6D92" w:rsidP="00054AF0">
            <w:pPr>
              <w:rPr>
                <w:rFonts w:ascii="Constantia" w:hAnsi="Constantia"/>
                <w:sz w:val="24"/>
                <w:szCs w:val="24"/>
              </w:rPr>
            </w:pPr>
            <w:r w:rsidRPr="00745292">
              <w:rPr>
                <w:rFonts w:ascii="Constantia" w:hAnsi="Constantia"/>
                <w:sz w:val="24"/>
                <w:szCs w:val="28"/>
              </w:rPr>
              <w:t>Из детских журналов</w:t>
            </w:r>
          </w:p>
        </w:tc>
        <w:tc>
          <w:tcPr>
            <w:tcW w:w="2127" w:type="dxa"/>
          </w:tcPr>
          <w:p w:rsidR="00AA6D92" w:rsidRDefault="00AA6D92" w:rsidP="00054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AA6D92" w:rsidTr="00054AF0">
        <w:tc>
          <w:tcPr>
            <w:tcW w:w="678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AA6D92" w:rsidRPr="00745292" w:rsidRDefault="00AA6D92" w:rsidP="00054AF0">
            <w:pPr>
              <w:rPr>
                <w:rFonts w:ascii="Constantia" w:hAnsi="Constantia"/>
                <w:sz w:val="24"/>
                <w:szCs w:val="24"/>
              </w:rPr>
            </w:pPr>
            <w:r w:rsidRPr="00745292">
              <w:rPr>
                <w:rFonts w:ascii="Constantia" w:hAnsi="Constantia"/>
                <w:sz w:val="24"/>
                <w:szCs w:val="28"/>
              </w:rPr>
              <w:t>Люблю природу русскую. Зима</w:t>
            </w:r>
          </w:p>
        </w:tc>
        <w:tc>
          <w:tcPr>
            <w:tcW w:w="2127" w:type="dxa"/>
          </w:tcPr>
          <w:p w:rsidR="00AA6D92" w:rsidRDefault="00AA6D92" w:rsidP="00054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A6D92" w:rsidTr="00054AF0">
        <w:tc>
          <w:tcPr>
            <w:tcW w:w="678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811" w:type="dxa"/>
          </w:tcPr>
          <w:p w:rsidR="00AA6D92" w:rsidRPr="00745292" w:rsidRDefault="00AA6D92" w:rsidP="00054AF0">
            <w:pPr>
              <w:rPr>
                <w:rFonts w:ascii="Constantia" w:hAnsi="Constantia"/>
                <w:sz w:val="24"/>
                <w:szCs w:val="24"/>
              </w:rPr>
            </w:pPr>
            <w:r w:rsidRPr="00745292">
              <w:rPr>
                <w:rFonts w:ascii="Constantia" w:hAnsi="Constantia"/>
                <w:sz w:val="24"/>
                <w:szCs w:val="28"/>
              </w:rPr>
              <w:t>Писатели – детям</w:t>
            </w:r>
          </w:p>
        </w:tc>
        <w:tc>
          <w:tcPr>
            <w:tcW w:w="2127" w:type="dxa"/>
          </w:tcPr>
          <w:p w:rsidR="00AA6D92" w:rsidRDefault="00AA6D92" w:rsidP="00054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AA6D92" w:rsidTr="00054AF0">
        <w:tc>
          <w:tcPr>
            <w:tcW w:w="678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811" w:type="dxa"/>
          </w:tcPr>
          <w:p w:rsidR="00AA6D92" w:rsidRPr="00745292" w:rsidRDefault="00AA6D92" w:rsidP="00054AF0">
            <w:pPr>
              <w:rPr>
                <w:rFonts w:ascii="Constantia" w:hAnsi="Constantia"/>
                <w:sz w:val="24"/>
                <w:szCs w:val="24"/>
              </w:rPr>
            </w:pPr>
            <w:r w:rsidRPr="00745292">
              <w:rPr>
                <w:rFonts w:ascii="Constantia" w:hAnsi="Constantia"/>
                <w:sz w:val="24"/>
                <w:szCs w:val="28"/>
              </w:rPr>
              <w:t>Я и мои друзья</w:t>
            </w:r>
          </w:p>
        </w:tc>
        <w:tc>
          <w:tcPr>
            <w:tcW w:w="2127" w:type="dxa"/>
          </w:tcPr>
          <w:p w:rsidR="00AA6D92" w:rsidRDefault="00AA6D92" w:rsidP="00054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AA6D92" w:rsidTr="00054AF0">
        <w:tc>
          <w:tcPr>
            <w:tcW w:w="678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811" w:type="dxa"/>
          </w:tcPr>
          <w:p w:rsidR="00AA6D92" w:rsidRPr="00745292" w:rsidRDefault="00AA6D92" w:rsidP="00054AF0">
            <w:pPr>
              <w:rPr>
                <w:rFonts w:ascii="Constantia" w:hAnsi="Constantia"/>
                <w:sz w:val="24"/>
                <w:szCs w:val="24"/>
              </w:rPr>
            </w:pPr>
            <w:r w:rsidRPr="00745292">
              <w:rPr>
                <w:rFonts w:ascii="Constantia" w:hAnsi="Constantia"/>
                <w:sz w:val="24"/>
                <w:szCs w:val="28"/>
              </w:rPr>
              <w:t>Люблю природу русскую. Весна</w:t>
            </w:r>
          </w:p>
        </w:tc>
        <w:tc>
          <w:tcPr>
            <w:tcW w:w="2127" w:type="dxa"/>
          </w:tcPr>
          <w:p w:rsidR="00AA6D92" w:rsidRDefault="00AA6D92" w:rsidP="00054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AA6D92" w:rsidTr="00054AF0">
        <w:tc>
          <w:tcPr>
            <w:tcW w:w="678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5811" w:type="dxa"/>
          </w:tcPr>
          <w:p w:rsidR="00AA6D92" w:rsidRPr="00745292" w:rsidRDefault="00AA6D92" w:rsidP="00054AF0">
            <w:pPr>
              <w:rPr>
                <w:rFonts w:ascii="Constantia" w:hAnsi="Constantia"/>
                <w:sz w:val="24"/>
                <w:szCs w:val="24"/>
              </w:rPr>
            </w:pPr>
            <w:r w:rsidRPr="00745292">
              <w:rPr>
                <w:rFonts w:ascii="Constantia" w:hAnsi="Constantia"/>
                <w:sz w:val="24"/>
                <w:szCs w:val="28"/>
              </w:rPr>
              <w:t>И в шутку и всерьез</w:t>
            </w:r>
          </w:p>
        </w:tc>
        <w:tc>
          <w:tcPr>
            <w:tcW w:w="2127" w:type="dxa"/>
          </w:tcPr>
          <w:p w:rsidR="00AA6D92" w:rsidRDefault="00AA6D92" w:rsidP="00054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A6D92" w:rsidTr="00054AF0">
        <w:tc>
          <w:tcPr>
            <w:tcW w:w="678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811" w:type="dxa"/>
          </w:tcPr>
          <w:p w:rsidR="00AA6D92" w:rsidRPr="00745292" w:rsidRDefault="00AA6D92" w:rsidP="00054AF0">
            <w:pPr>
              <w:rPr>
                <w:rFonts w:ascii="Constantia" w:hAnsi="Constantia"/>
                <w:sz w:val="24"/>
                <w:szCs w:val="24"/>
              </w:rPr>
            </w:pPr>
            <w:r w:rsidRPr="00745292">
              <w:rPr>
                <w:rFonts w:ascii="Constantia" w:hAnsi="Constantia"/>
                <w:sz w:val="24"/>
                <w:szCs w:val="28"/>
              </w:rPr>
              <w:t>Литература зарубежных стран</w:t>
            </w:r>
          </w:p>
        </w:tc>
        <w:tc>
          <w:tcPr>
            <w:tcW w:w="2127" w:type="dxa"/>
          </w:tcPr>
          <w:p w:rsidR="00AA6D92" w:rsidRDefault="00AA6D92" w:rsidP="00054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AA6D92" w:rsidTr="00054AF0">
        <w:tc>
          <w:tcPr>
            <w:tcW w:w="678" w:type="dxa"/>
          </w:tcPr>
          <w:p w:rsidR="00AA6D92" w:rsidRDefault="00AA6D92" w:rsidP="00054A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5811" w:type="dxa"/>
          </w:tcPr>
          <w:p w:rsidR="00AA6D92" w:rsidRPr="00745292" w:rsidRDefault="00AA6D92" w:rsidP="00054AF0">
            <w:pPr>
              <w:rPr>
                <w:rFonts w:ascii="Constantia" w:hAnsi="Constantia"/>
                <w:sz w:val="24"/>
                <w:szCs w:val="24"/>
              </w:rPr>
            </w:pPr>
            <w:r w:rsidRPr="00745292">
              <w:rPr>
                <w:rFonts w:ascii="Constantia" w:hAnsi="Constantia"/>
                <w:sz w:val="24"/>
                <w:szCs w:val="28"/>
              </w:rPr>
              <w:t>Резервные уроки</w:t>
            </w:r>
          </w:p>
        </w:tc>
        <w:tc>
          <w:tcPr>
            <w:tcW w:w="2127" w:type="dxa"/>
          </w:tcPr>
          <w:p w:rsidR="00AA6D92" w:rsidRDefault="00AA6D92" w:rsidP="00054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AA6D92" w:rsidTr="00054AF0">
        <w:tc>
          <w:tcPr>
            <w:tcW w:w="6489" w:type="dxa"/>
            <w:gridSpan w:val="2"/>
          </w:tcPr>
          <w:p w:rsidR="00AA6D92" w:rsidRPr="00745292" w:rsidRDefault="00AA6D92" w:rsidP="00054AF0">
            <w:pPr>
              <w:rPr>
                <w:rFonts w:ascii="Constantia" w:hAnsi="Constantia"/>
                <w:sz w:val="24"/>
                <w:szCs w:val="28"/>
              </w:rPr>
            </w:pPr>
            <w:r>
              <w:rPr>
                <w:rFonts w:ascii="Constantia" w:hAnsi="Constantia"/>
                <w:sz w:val="24"/>
                <w:szCs w:val="28"/>
              </w:rPr>
              <w:t xml:space="preserve">                                                                  Итого </w:t>
            </w:r>
          </w:p>
        </w:tc>
        <w:tc>
          <w:tcPr>
            <w:tcW w:w="2127" w:type="dxa"/>
          </w:tcPr>
          <w:p w:rsidR="00AA6D92" w:rsidRDefault="00AA6D92" w:rsidP="00054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</w:tr>
    </w:tbl>
    <w:p w:rsidR="00AA6D92" w:rsidRPr="0085480C" w:rsidRDefault="00AA6D92" w:rsidP="00AA6D92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AA6D92" w:rsidRDefault="00AA6D92" w:rsidP="00AA6D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A6D92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A6D92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A6D92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A6D92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A6D92" w:rsidRDefault="00AA6D92" w:rsidP="00AA6D92">
      <w:pPr>
        <w:pStyle w:val="7"/>
        <w:spacing w:before="0" w:line="240" w:lineRule="auto"/>
        <w:jc w:val="center"/>
        <w:rPr>
          <w:b/>
          <w:i w:val="0"/>
          <w:color w:val="auto"/>
          <w:sz w:val="24"/>
          <w:szCs w:val="24"/>
        </w:rPr>
      </w:pPr>
    </w:p>
    <w:p w:rsidR="00AA6D92" w:rsidRPr="00745292" w:rsidRDefault="00AA6D92" w:rsidP="00AA6D92">
      <w:pPr>
        <w:pStyle w:val="7"/>
        <w:spacing w:before="0" w:line="240" w:lineRule="auto"/>
        <w:jc w:val="center"/>
        <w:rPr>
          <w:b/>
          <w:i w:val="0"/>
          <w:color w:val="auto"/>
          <w:sz w:val="20"/>
          <w:szCs w:val="18"/>
        </w:rPr>
      </w:pPr>
      <w:r w:rsidRPr="00745292">
        <w:rPr>
          <w:b/>
          <w:i w:val="0"/>
          <w:color w:val="auto"/>
          <w:sz w:val="20"/>
          <w:szCs w:val="18"/>
        </w:rPr>
        <w:t>Содержание курса</w:t>
      </w:r>
    </w:p>
    <w:p w:rsidR="00AA6D92" w:rsidRPr="00745292" w:rsidRDefault="00AA6D92" w:rsidP="00AA6D92">
      <w:pPr>
        <w:pStyle w:val="7"/>
        <w:spacing w:before="0" w:line="240" w:lineRule="auto"/>
        <w:jc w:val="center"/>
        <w:rPr>
          <w:b/>
          <w:i w:val="0"/>
          <w:color w:val="auto"/>
          <w:sz w:val="20"/>
          <w:szCs w:val="18"/>
        </w:rPr>
      </w:pPr>
    </w:p>
    <w:p w:rsidR="00AA6D92" w:rsidRPr="00745292" w:rsidRDefault="00AA6D92" w:rsidP="00AA6D92">
      <w:pPr>
        <w:pStyle w:val="7"/>
        <w:spacing w:before="0" w:line="240" w:lineRule="auto"/>
        <w:jc w:val="center"/>
        <w:rPr>
          <w:b/>
          <w:i w:val="0"/>
          <w:color w:val="auto"/>
          <w:sz w:val="20"/>
          <w:szCs w:val="18"/>
        </w:rPr>
      </w:pPr>
      <w:r w:rsidRPr="00745292">
        <w:rPr>
          <w:b/>
          <w:i w:val="0"/>
          <w:color w:val="auto"/>
          <w:sz w:val="20"/>
          <w:szCs w:val="18"/>
        </w:rPr>
        <w:t>Самое великое чудо на свете (1 ч)</w:t>
      </w:r>
    </w:p>
    <w:p w:rsidR="00AA6D92" w:rsidRPr="00745292" w:rsidRDefault="00AA6D92" w:rsidP="00AA6D92">
      <w:pPr>
        <w:pStyle w:val="7"/>
        <w:spacing w:before="0" w:line="240" w:lineRule="auto"/>
        <w:rPr>
          <w:i w:val="0"/>
          <w:color w:val="auto"/>
          <w:sz w:val="20"/>
          <w:szCs w:val="18"/>
        </w:rPr>
      </w:pPr>
      <w:r w:rsidRPr="00745292">
        <w:rPr>
          <w:rFonts w:cs="Times New Roman"/>
          <w:i w:val="0"/>
          <w:color w:val="auto"/>
          <w:sz w:val="20"/>
          <w:szCs w:val="18"/>
        </w:rPr>
        <w:t xml:space="preserve">Читателю. Р. </w:t>
      </w:r>
      <w:proofErr w:type="spellStart"/>
      <w:r w:rsidRPr="00745292">
        <w:rPr>
          <w:rFonts w:cs="Times New Roman"/>
          <w:i w:val="0"/>
          <w:color w:val="auto"/>
          <w:sz w:val="20"/>
          <w:szCs w:val="18"/>
        </w:rPr>
        <w:t>Сеф</w:t>
      </w:r>
      <w:proofErr w:type="spellEnd"/>
    </w:p>
    <w:p w:rsidR="00AA6D92" w:rsidRPr="00745292" w:rsidRDefault="00AA6D92" w:rsidP="00AA6D92">
      <w:pPr>
        <w:shd w:val="clear" w:color="auto" w:fill="FFFFFF"/>
        <w:spacing w:after="0" w:line="240" w:lineRule="auto"/>
        <w:jc w:val="center"/>
        <w:rPr>
          <w:rFonts w:asciiTheme="majorHAnsi" w:hAnsiTheme="majorHAnsi"/>
          <w:b/>
          <w:bCs/>
          <w:sz w:val="20"/>
          <w:szCs w:val="18"/>
        </w:rPr>
      </w:pPr>
      <w:r w:rsidRPr="00745292">
        <w:rPr>
          <w:rFonts w:asciiTheme="majorHAnsi" w:hAnsiTheme="majorHAnsi"/>
          <w:b/>
          <w:bCs/>
          <w:sz w:val="20"/>
          <w:szCs w:val="18"/>
        </w:rPr>
        <w:t>Устное народное творчество (12 ч)</w:t>
      </w:r>
    </w:p>
    <w:p w:rsidR="00AA6D92" w:rsidRPr="00745292" w:rsidRDefault="00AA6D92" w:rsidP="00AA6D92">
      <w:pPr>
        <w:shd w:val="clear" w:color="auto" w:fill="FFFFFF"/>
        <w:spacing w:after="0" w:line="240" w:lineRule="auto"/>
        <w:ind w:firstLine="720"/>
        <w:jc w:val="both"/>
        <w:rPr>
          <w:rFonts w:asciiTheme="majorHAnsi" w:hAnsiTheme="majorHAnsi"/>
          <w:sz w:val="20"/>
          <w:szCs w:val="18"/>
        </w:rPr>
      </w:pPr>
      <w:r w:rsidRPr="00745292">
        <w:rPr>
          <w:rFonts w:asciiTheme="majorHAnsi" w:hAnsiTheme="majorHAnsi"/>
          <w:sz w:val="20"/>
          <w:szCs w:val="18"/>
        </w:rPr>
        <w:t xml:space="preserve">Русские народные песни, </w:t>
      </w:r>
      <w:proofErr w:type="spellStart"/>
      <w:r w:rsidRPr="00745292">
        <w:rPr>
          <w:rFonts w:asciiTheme="majorHAnsi" w:hAnsiTheme="majorHAnsi"/>
          <w:sz w:val="20"/>
          <w:szCs w:val="18"/>
        </w:rPr>
        <w:t>потешки</w:t>
      </w:r>
      <w:proofErr w:type="spellEnd"/>
      <w:r w:rsidRPr="00745292">
        <w:rPr>
          <w:rFonts w:asciiTheme="majorHAnsi" w:hAnsiTheme="majorHAnsi"/>
          <w:sz w:val="20"/>
          <w:szCs w:val="18"/>
        </w:rPr>
        <w:t xml:space="preserve"> и прибаутки, считал</w:t>
      </w:r>
      <w:r w:rsidRPr="00745292">
        <w:rPr>
          <w:rFonts w:asciiTheme="majorHAnsi" w:hAnsiTheme="majorHAnsi"/>
          <w:sz w:val="20"/>
          <w:szCs w:val="18"/>
        </w:rPr>
        <w:softHyphen/>
        <w:t>ки, небылицы и перевертыши, загадки, пословицы и пого</w:t>
      </w:r>
      <w:r w:rsidRPr="00745292">
        <w:rPr>
          <w:rFonts w:asciiTheme="majorHAnsi" w:hAnsiTheme="majorHAnsi"/>
          <w:sz w:val="20"/>
          <w:szCs w:val="18"/>
        </w:rPr>
        <w:softHyphen/>
        <w:t>ворки.</w:t>
      </w:r>
    </w:p>
    <w:p w:rsidR="00AA6D92" w:rsidRPr="00745292" w:rsidRDefault="00AA6D92" w:rsidP="00AA6D92">
      <w:pPr>
        <w:shd w:val="clear" w:color="auto" w:fill="FFFFFF"/>
        <w:spacing w:after="0" w:line="240" w:lineRule="auto"/>
        <w:ind w:firstLine="720"/>
        <w:jc w:val="both"/>
        <w:rPr>
          <w:rFonts w:asciiTheme="majorHAnsi" w:hAnsiTheme="majorHAnsi"/>
          <w:sz w:val="20"/>
          <w:szCs w:val="18"/>
        </w:rPr>
      </w:pPr>
      <w:proofErr w:type="gramStart"/>
      <w:r w:rsidRPr="00745292">
        <w:rPr>
          <w:rFonts w:asciiTheme="majorHAnsi" w:hAnsiTheme="majorHAnsi"/>
          <w:sz w:val="20"/>
          <w:szCs w:val="18"/>
        </w:rPr>
        <w:t>Сказки о животных, бытовые и волшебные («Сказка по лесу идет...»</w:t>
      </w:r>
      <w:proofErr w:type="gramEnd"/>
      <w:r w:rsidRPr="00745292">
        <w:rPr>
          <w:rFonts w:asciiTheme="majorHAnsi" w:hAnsiTheme="majorHAnsi"/>
          <w:sz w:val="20"/>
          <w:szCs w:val="18"/>
        </w:rPr>
        <w:t xml:space="preserve"> </w:t>
      </w:r>
      <w:proofErr w:type="gramStart"/>
      <w:r w:rsidRPr="00745292">
        <w:rPr>
          <w:rFonts w:asciiTheme="majorHAnsi" w:hAnsiTheme="majorHAnsi"/>
          <w:sz w:val="20"/>
          <w:szCs w:val="18"/>
        </w:rPr>
        <w:t xml:space="preserve">Ю. </w:t>
      </w:r>
      <w:proofErr w:type="spellStart"/>
      <w:r w:rsidRPr="00745292">
        <w:rPr>
          <w:rFonts w:asciiTheme="majorHAnsi" w:hAnsiTheme="majorHAnsi"/>
          <w:sz w:val="20"/>
          <w:szCs w:val="18"/>
        </w:rPr>
        <w:t>Мориц</w:t>
      </w:r>
      <w:proofErr w:type="spellEnd"/>
      <w:r w:rsidRPr="00745292">
        <w:rPr>
          <w:rFonts w:asciiTheme="majorHAnsi" w:hAnsiTheme="majorHAnsi"/>
          <w:sz w:val="20"/>
          <w:szCs w:val="18"/>
        </w:rPr>
        <w:t>, «Петушок и бобовое зернышко», «У страха глаза велики», «Лиса и тетерев», «Лиса и жу</w:t>
      </w:r>
      <w:r w:rsidRPr="00745292">
        <w:rPr>
          <w:rFonts w:asciiTheme="majorHAnsi" w:hAnsiTheme="majorHAnsi"/>
          <w:sz w:val="20"/>
          <w:szCs w:val="18"/>
        </w:rPr>
        <w:softHyphen/>
        <w:t>равль», «Каша из топора», «Гуси-лебеди»).</w:t>
      </w:r>
      <w:proofErr w:type="gramEnd"/>
    </w:p>
    <w:p w:rsidR="00AA6D92" w:rsidRPr="00745292" w:rsidRDefault="00AA6D92" w:rsidP="00AA6D92">
      <w:pPr>
        <w:pStyle w:val="7"/>
        <w:spacing w:before="0" w:line="240" w:lineRule="auto"/>
        <w:jc w:val="center"/>
        <w:rPr>
          <w:b/>
          <w:i w:val="0"/>
          <w:color w:val="auto"/>
          <w:sz w:val="20"/>
          <w:szCs w:val="18"/>
        </w:rPr>
      </w:pPr>
      <w:r w:rsidRPr="00745292">
        <w:rPr>
          <w:b/>
          <w:i w:val="0"/>
          <w:color w:val="auto"/>
          <w:sz w:val="20"/>
          <w:szCs w:val="18"/>
        </w:rPr>
        <w:t>Люблю природу русскую. Осень (7 ч)</w:t>
      </w:r>
    </w:p>
    <w:p w:rsidR="00AA6D92" w:rsidRPr="00745292" w:rsidRDefault="00AA6D92" w:rsidP="00AA6D92">
      <w:pPr>
        <w:shd w:val="clear" w:color="auto" w:fill="FFFFFF"/>
        <w:spacing w:after="0" w:line="240" w:lineRule="auto"/>
        <w:ind w:firstLine="720"/>
        <w:jc w:val="both"/>
        <w:rPr>
          <w:rFonts w:asciiTheme="majorHAnsi" w:hAnsiTheme="majorHAnsi"/>
          <w:sz w:val="20"/>
          <w:szCs w:val="18"/>
        </w:rPr>
      </w:pPr>
      <w:r w:rsidRPr="00745292">
        <w:rPr>
          <w:rFonts w:asciiTheme="majorHAnsi" w:hAnsiTheme="majorHAnsi"/>
          <w:sz w:val="20"/>
          <w:szCs w:val="18"/>
        </w:rPr>
        <w:t>Ф. Тютчев. «Есть в осени первоначальной...», К. Баль</w:t>
      </w:r>
      <w:r w:rsidRPr="00745292">
        <w:rPr>
          <w:rFonts w:asciiTheme="majorHAnsi" w:hAnsiTheme="majorHAnsi"/>
          <w:sz w:val="20"/>
          <w:szCs w:val="18"/>
        </w:rPr>
        <w:softHyphen/>
        <w:t>монт. «Поспевает брусника», А. Плещеев. «Осень наступи</w:t>
      </w:r>
      <w:r w:rsidRPr="00745292">
        <w:rPr>
          <w:rFonts w:asciiTheme="majorHAnsi" w:hAnsiTheme="majorHAnsi"/>
          <w:sz w:val="20"/>
          <w:szCs w:val="18"/>
        </w:rPr>
        <w:softHyphen/>
        <w:t>ла...», А. Фет. «Ласточки пропали...», А. Толстой. «Осень. Обсыпается весь наш бедный сад...», С. Есенин. «Закружи</w:t>
      </w:r>
      <w:r w:rsidRPr="00745292">
        <w:rPr>
          <w:rFonts w:asciiTheme="majorHAnsi" w:hAnsiTheme="majorHAnsi"/>
          <w:sz w:val="20"/>
          <w:szCs w:val="18"/>
        </w:rPr>
        <w:softHyphen/>
        <w:t xml:space="preserve">лась листва золотая...», В. Брюсов. «Сухие листья», И. </w:t>
      </w:r>
      <w:proofErr w:type="spellStart"/>
      <w:r w:rsidRPr="00745292">
        <w:rPr>
          <w:rFonts w:asciiTheme="majorHAnsi" w:hAnsiTheme="majorHAnsi"/>
          <w:sz w:val="20"/>
          <w:szCs w:val="18"/>
        </w:rPr>
        <w:t>Токма</w:t>
      </w:r>
      <w:r w:rsidRPr="00745292">
        <w:rPr>
          <w:rFonts w:asciiTheme="majorHAnsi" w:hAnsiTheme="majorHAnsi"/>
          <w:sz w:val="20"/>
          <w:szCs w:val="18"/>
        </w:rPr>
        <w:softHyphen/>
        <w:t>кова</w:t>
      </w:r>
      <w:proofErr w:type="spellEnd"/>
      <w:r w:rsidRPr="00745292">
        <w:rPr>
          <w:rFonts w:asciiTheme="majorHAnsi" w:hAnsiTheme="majorHAnsi"/>
          <w:sz w:val="20"/>
          <w:szCs w:val="18"/>
        </w:rPr>
        <w:t>. «Опустел скворечник...», В. Берестов. «Хитрые грибы», «Грибы» (из энциклопедии), М. Пришвин. «Осеннее утро».</w:t>
      </w:r>
    </w:p>
    <w:p w:rsidR="00AA6D92" w:rsidRPr="00745292" w:rsidRDefault="00AA6D92" w:rsidP="00AA6D92">
      <w:pPr>
        <w:shd w:val="clear" w:color="auto" w:fill="FFFFFF"/>
        <w:spacing w:after="0" w:line="240" w:lineRule="auto"/>
        <w:jc w:val="center"/>
        <w:rPr>
          <w:rFonts w:asciiTheme="majorHAnsi" w:hAnsiTheme="majorHAnsi"/>
          <w:b/>
          <w:bCs/>
          <w:sz w:val="20"/>
          <w:szCs w:val="18"/>
        </w:rPr>
      </w:pPr>
      <w:r w:rsidRPr="00745292">
        <w:rPr>
          <w:rFonts w:asciiTheme="majorHAnsi" w:hAnsiTheme="majorHAnsi"/>
          <w:b/>
          <w:bCs/>
          <w:sz w:val="20"/>
          <w:szCs w:val="18"/>
        </w:rPr>
        <w:t>Русские писатели (15 ч)</w:t>
      </w:r>
    </w:p>
    <w:p w:rsidR="00AA6D92" w:rsidRPr="00745292" w:rsidRDefault="00AA6D92" w:rsidP="00AA6D92">
      <w:pPr>
        <w:pStyle w:val="a5"/>
        <w:ind w:firstLine="720"/>
        <w:jc w:val="both"/>
        <w:rPr>
          <w:rFonts w:asciiTheme="majorHAnsi" w:hAnsiTheme="majorHAnsi"/>
          <w:sz w:val="20"/>
          <w:szCs w:val="18"/>
        </w:rPr>
      </w:pPr>
      <w:r w:rsidRPr="00745292">
        <w:rPr>
          <w:rFonts w:asciiTheme="majorHAnsi" w:hAnsiTheme="majorHAnsi"/>
          <w:sz w:val="20"/>
          <w:szCs w:val="18"/>
        </w:rPr>
        <w:t>А. Пушкин. «У лукоморья дуб зеленый...», «Вот север тучи нагоняя», «Зима!.. Крестьянин, торжествуя...», «Сказка о рыбаке и рыбке».</w:t>
      </w:r>
    </w:p>
    <w:p w:rsidR="00AA6D92" w:rsidRPr="00745292" w:rsidRDefault="00AA6D92" w:rsidP="00AA6D92">
      <w:pPr>
        <w:shd w:val="clear" w:color="auto" w:fill="FFFFFF"/>
        <w:spacing w:after="0" w:line="240" w:lineRule="auto"/>
        <w:ind w:firstLine="720"/>
        <w:jc w:val="both"/>
        <w:rPr>
          <w:rFonts w:asciiTheme="majorHAnsi" w:hAnsiTheme="majorHAnsi"/>
          <w:sz w:val="20"/>
          <w:szCs w:val="18"/>
        </w:rPr>
      </w:pPr>
      <w:r w:rsidRPr="00745292">
        <w:rPr>
          <w:rFonts w:asciiTheme="majorHAnsi" w:hAnsiTheme="majorHAnsi"/>
          <w:sz w:val="20"/>
          <w:szCs w:val="18"/>
        </w:rPr>
        <w:t>И. Крылов. «Лебедь, Щука и Рак», «Стрекоза и Мура</w:t>
      </w:r>
      <w:r w:rsidRPr="00745292">
        <w:rPr>
          <w:rFonts w:asciiTheme="majorHAnsi" w:hAnsiTheme="majorHAnsi"/>
          <w:sz w:val="20"/>
          <w:szCs w:val="18"/>
        </w:rPr>
        <w:softHyphen/>
        <w:t>вей».</w:t>
      </w:r>
    </w:p>
    <w:p w:rsidR="00AA6D92" w:rsidRPr="00745292" w:rsidRDefault="00AA6D92" w:rsidP="00AA6D92">
      <w:pPr>
        <w:shd w:val="clear" w:color="auto" w:fill="FFFFFF"/>
        <w:spacing w:after="0" w:line="240" w:lineRule="auto"/>
        <w:ind w:firstLine="720"/>
        <w:jc w:val="both"/>
        <w:rPr>
          <w:rFonts w:asciiTheme="majorHAnsi" w:hAnsiTheme="majorHAnsi"/>
          <w:sz w:val="20"/>
          <w:szCs w:val="18"/>
        </w:rPr>
      </w:pPr>
      <w:r w:rsidRPr="00745292">
        <w:rPr>
          <w:rFonts w:asciiTheme="majorHAnsi" w:hAnsiTheme="majorHAnsi"/>
          <w:sz w:val="20"/>
          <w:szCs w:val="18"/>
        </w:rPr>
        <w:t>Л. Толстой. «Старый дед и внучек».</w:t>
      </w:r>
    </w:p>
    <w:p w:rsidR="00AA6D92" w:rsidRPr="00745292" w:rsidRDefault="00AA6D92" w:rsidP="00AA6D92">
      <w:pPr>
        <w:pStyle w:val="7"/>
        <w:spacing w:before="0" w:line="240" w:lineRule="auto"/>
        <w:jc w:val="center"/>
        <w:rPr>
          <w:b/>
          <w:i w:val="0"/>
          <w:color w:val="auto"/>
          <w:sz w:val="20"/>
          <w:szCs w:val="18"/>
        </w:rPr>
      </w:pPr>
      <w:r w:rsidRPr="00745292">
        <w:rPr>
          <w:b/>
          <w:i w:val="0"/>
          <w:color w:val="auto"/>
          <w:sz w:val="20"/>
          <w:szCs w:val="18"/>
        </w:rPr>
        <w:t>О братьях наших меньших (10 ч)</w:t>
      </w:r>
    </w:p>
    <w:p w:rsidR="00AA6D92" w:rsidRPr="00745292" w:rsidRDefault="00AA6D92" w:rsidP="00AA6D92">
      <w:pPr>
        <w:shd w:val="clear" w:color="auto" w:fill="FFFFFF"/>
        <w:spacing w:after="0" w:line="240" w:lineRule="auto"/>
        <w:ind w:firstLine="720"/>
        <w:jc w:val="both"/>
        <w:rPr>
          <w:rFonts w:asciiTheme="majorHAnsi" w:hAnsiTheme="majorHAnsi"/>
          <w:sz w:val="20"/>
          <w:szCs w:val="18"/>
        </w:rPr>
      </w:pPr>
      <w:r w:rsidRPr="00745292">
        <w:rPr>
          <w:rFonts w:asciiTheme="majorHAnsi" w:hAnsiTheme="majorHAnsi"/>
          <w:sz w:val="20"/>
          <w:szCs w:val="18"/>
        </w:rPr>
        <w:t xml:space="preserve">Б. </w:t>
      </w:r>
      <w:proofErr w:type="spellStart"/>
      <w:r w:rsidRPr="00745292">
        <w:rPr>
          <w:rFonts w:asciiTheme="majorHAnsi" w:hAnsiTheme="majorHAnsi"/>
          <w:sz w:val="20"/>
          <w:szCs w:val="18"/>
        </w:rPr>
        <w:t>Заходер</w:t>
      </w:r>
      <w:proofErr w:type="spellEnd"/>
      <w:r w:rsidRPr="00745292">
        <w:rPr>
          <w:rFonts w:asciiTheme="majorHAnsi" w:hAnsiTheme="majorHAnsi"/>
          <w:sz w:val="20"/>
          <w:szCs w:val="18"/>
        </w:rPr>
        <w:t>. «Плачет киска в коридоре...», И. Пивоварова. «Жила-была собака...», В. Берестов. «Кошкин дом», М. Приш</w:t>
      </w:r>
      <w:r w:rsidRPr="00745292">
        <w:rPr>
          <w:rFonts w:asciiTheme="majorHAnsi" w:hAnsiTheme="majorHAnsi"/>
          <w:sz w:val="20"/>
          <w:szCs w:val="18"/>
        </w:rPr>
        <w:softHyphen/>
        <w:t xml:space="preserve">вин. «Ребята и утята», Е. </w:t>
      </w:r>
      <w:proofErr w:type="spellStart"/>
      <w:r w:rsidRPr="00745292">
        <w:rPr>
          <w:rFonts w:asciiTheme="majorHAnsi" w:hAnsiTheme="majorHAnsi"/>
          <w:sz w:val="20"/>
          <w:szCs w:val="18"/>
        </w:rPr>
        <w:t>Чарушин</w:t>
      </w:r>
      <w:proofErr w:type="spellEnd"/>
      <w:r w:rsidRPr="00745292">
        <w:rPr>
          <w:rFonts w:asciiTheme="majorHAnsi" w:hAnsiTheme="majorHAnsi"/>
          <w:sz w:val="20"/>
          <w:szCs w:val="18"/>
        </w:rPr>
        <w:t>. «Страшный рассказ», Б. Житков. «Храбрый утенок».</w:t>
      </w:r>
    </w:p>
    <w:p w:rsidR="00AA6D92" w:rsidRPr="00745292" w:rsidRDefault="00AA6D92" w:rsidP="00AA6D92">
      <w:pPr>
        <w:pStyle w:val="7"/>
        <w:spacing w:before="0" w:line="240" w:lineRule="auto"/>
        <w:rPr>
          <w:i w:val="0"/>
          <w:color w:val="auto"/>
          <w:sz w:val="20"/>
          <w:szCs w:val="18"/>
        </w:rPr>
      </w:pPr>
      <w:r w:rsidRPr="00745292">
        <w:rPr>
          <w:i w:val="0"/>
          <w:color w:val="auto"/>
          <w:sz w:val="20"/>
          <w:szCs w:val="18"/>
        </w:rPr>
        <w:t>Из детских журналов (9 ч)</w:t>
      </w:r>
    </w:p>
    <w:p w:rsidR="00AA6D92" w:rsidRPr="00745292" w:rsidRDefault="00AA6D92" w:rsidP="00AA6D92">
      <w:pPr>
        <w:shd w:val="clear" w:color="auto" w:fill="FFFFFF"/>
        <w:spacing w:after="0" w:line="240" w:lineRule="auto"/>
        <w:ind w:firstLine="720"/>
        <w:jc w:val="both"/>
        <w:rPr>
          <w:rFonts w:asciiTheme="majorHAnsi" w:hAnsiTheme="majorHAnsi"/>
          <w:sz w:val="20"/>
          <w:szCs w:val="18"/>
        </w:rPr>
      </w:pPr>
      <w:r w:rsidRPr="00745292">
        <w:rPr>
          <w:rFonts w:asciiTheme="majorHAnsi" w:hAnsiTheme="majorHAnsi"/>
          <w:sz w:val="20"/>
          <w:szCs w:val="18"/>
        </w:rPr>
        <w:t>1. Д. Хармс. «Игра», «Вы знаете?..»; 2. Д. Хармс, С. Мар</w:t>
      </w:r>
      <w:r w:rsidRPr="00745292">
        <w:rPr>
          <w:rFonts w:asciiTheme="majorHAnsi" w:hAnsiTheme="majorHAnsi"/>
          <w:sz w:val="20"/>
          <w:szCs w:val="18"/>
        </w:rPr>
        <w:softHyphen/>
        <w:t xml:space="preserve">шак. «Веселые чижи»; 3. Д. Хармс. «Что это было?»; 4. Н. </w:t>
      </w:r>
      <w:proofErr w:type="spellStart"/>
      <w:r w:rsidRPr="00745292">
        <w:rPr>
          <w:rFonts w:asciiTheme="majorHAnsi" w:hAnsiTheme="majorHAnsi"/>
          <w:sz w:val="20"/>
          <w:szCs w:val="18"/>
        </w:rPr>
        <w:t>Гернет</w:t>
      </w:r>
      <w:proofErr w:type="spellEnd"/>
      <w:r w:rsidRPr="00745292">
        <w:rPr>
          <w:rFonts w:asciiTheme="majorHAnsi" w:hAnsiTheme="majorHAnsi"/>
          <w:sz w:val="20"/>
          <w:szCs w:val="18"/>
        </w:rPr>
        <w:t>, Д. Хармс. «Очень-очень вкусный пирог»; 5. Ю. Влади</w:t>
      </w:r>
      <w:r w:rsidRPr="00745292">
        <w:rPr>
          <w:rFonts w:asciiTheme="majorHAnsi" w:hAnsiTheme="majorHAnsi"/>
          <w:sz w:val="20"/>
          <w:szCs w:val="18"/>
        </w:rPr>
        <w:softHyphen/>
        <w:t>миров. «Чудаки»; 6. А. Введенский. «Ученый Петя».</w:t>
      </w:r>
    </w:p>
    <w:p w:rsidR="00AA6D92" w:rsidRPr="00745292" w:rsidRDefault="00AA6D92" w:rsidP="00AA6D92">
      <w:pPr>
        <w:pStyle w:val="8"/>
        <w:spacing w:before="0" w:line="240" w:lineRule="auto"/>
        <w:jc w:val="center"/>
        <w:rPr>
          <w:b/>
          <w:color w:val="auto"/>
          <w:szCs w:val="18"/>
        </w:rPr>
      </w:pPr>
      <w:r w:rsidRPr="00745292">
        <w:rPr>
          <w:b/>
          <w:color w:val="auto"/>
          <w:szCs w:val="18"/>
        </w:rPr>
        <w:t>Люблю природу русскую. Зима (9 ч)</w:t>
      </w:r>
    </w:p>
    <w:p w:rsidR="00AA6D92" w:rsidRPr="00745292" w:rsidRDefault="00AA6D92" w:rsidP="00AA6D92">
      <w:pPr>
        <w:shd w:val="clear" w:color="auto" w:fill="FFFFFF"/>
        <w:spacing w:after="0" w:line="240" w:lineRule="auto"/>
        <w:ind w:firstLine="720"/>
        <w:jc w:val="both"/>
        <w:rPr>
          <w:rFonts w:asciiTheme="majorHAnsi" w:hAnsiTheme="majorHAnsi"/>
          <w:sz w:val="20"/>
          <w:szCs w:val="18"/>
        </w:rPr>
      </w:pPr>
      <w:r w:rsidRPr="00745292">
        <w:rPr>
          <w:rFonts w:asciiTheme="majorHAnsi" w:hAnsiTheme="majorHAnsi"/>
          <w:sz w:val="20"/>
          <w:szCs w:val="18"/>
        </w:rPr>
        <w:t>И. Бунин. «Зимним холодом...», К. Бальмонт. «</w:t>
      </w:r>
      <w:proofErr w:type="gramStart"/>
      <w:r w:rsidRPr="00745292">
        <w:rPr>
          <w:rFonts w:asciiTheme="majorHAnsi" w:hAnsiTheme="majorHAnsi"/>
          <w:sz w:val="20"/>
          <w:szCs w:val="18"/>
        </w:rPr>
        <w:t>Светло-пушистая</w:t>
      </w:r>
      <w:proofErr w:type="gramEnd"/>
      <w:r w:rsidRPr="00745292">
        <w:rPr>
          <w:rFonts w:asciiTheme="majorHAnsi" w:hAnsiTheme="majorHAnsi"/>
          <w:sz w:val="20"/>
          <w:szCs w:val="18"/>
        </w:rPr>
        <w:t>...», Я. Аким. «Утром кот...», Ф. Тютчев. «Чародей</w:t>
      </w:r>
      <w:r w:rsidRPr="00745292">
        <w:rPr>
          <w:rFonts w:asciiTheme="majorHAnsi" w:hAnsiTheme="majorHAnsi"/>
          <w:sz w:val="20"/>
          <w:szCs w:val="18"/>
        </w:rPr>
        <w:softHyphen/>
        <w:t>кою Зимою...», С. Есенин. «Поет зима – аукает...», «Береза».</w:t>
      </w:r>
    </w:p>
    <w:p w:rsidR="00AA6D92" w:rsidRPr="00745292" w:rsidRDefault="00AA6D92" w:rsidP="00AA6D92">
      <w:pPr>
        <w:shd w:val="clear" w:color="auto" w:fill="FFFFFF"/>
        <w:spacing w:after="0" w:line="240" w:lineRule="auto"/>
        <w:ind w:firstLine="720"/>
        <w:jc w:val="center"/>
        <w:rPr>
          <w:rFonts w:asciiTheme="majorHAnsi" w:hAnsiTheme="majorHAnsi"/>
          <w:sz w:val="20"/>
          <w:szCs w:val="18"/>
        </w:rPr>
      </w:pPr>
      <w:r w:rsidRPr="00745292">
        <w:rPr>
          <w:rFonts w:asciiTheme="majorHAnsi" w:hAnsiTheme="majorHAnsi"/>
          <w:b/>
          <w:bCs/>
          <w:sz w:val="20"/>
          <w:szCs w:val="18"/>
        </w:rPr>
        <w:t xml:space="preserve">Писатели </w:t>
      </w:r>
      <w:r w:rsidRPr="00745292">
        <w:rPr>
          <w:rFonts w:asciiTheme="majorHAnsi" w:hAnsiTheme="majorHAnsi"/>
          <w:sz w:val="20"/>
          <w:szCs w:val="18"/>
        </w:rPr>
        <w:t xml:space="preserve">– </w:t>
      </w:r>
      <w:r w:rsidRPr="00745292">
        <w:rPr>
          <w:rFonts w:asciiTheme="majorHAnsi" w:hAnsiTheme="majorHAnsi"/>
          <w:b/>
          <w:bCs/>
          <w:sz w:val="20"/>
          <w:szCs w:val="18"/>
        </w:rPr>
        <w:t>детям (21 ч)</w:t>
      </w:r>
    </w:p>
    <w:p w:rsidR="00AA6D92" w:rsidRPr="00745292" w:rsidRDefault="00AA6D92" w:rsidP="00AA6D92">
      <w:pPr>
        <w:shd w:val="clear" w:color="auto" w:fill="FFFFFF"/>
        <w:spacing w:after="0" w:line="240" w:lineRule="auto"/>
        <w:ind w:firstLine="720"/>
        <w:jc w:val="both"/>
        <w:rPr>
          <w:rFonts w:asciiTheme="majorHAnsi" w:hAnsiTheme="majorHAnsi"/>
          <w:sz w:val="20"/>
          <w:szCs w:val="18"/>
        </w:rPr>
      </w:pPr>
      <w:proofErr w:type="gramStart"/>
      <w:r w:rsidRPr="00745292">
        <w:rPr>
          <w:rFonts w:asciiTheme="majorHAnsi" w:hAnsiTheme="majorHAnsi"/>
          <w:sz w:val="20"/>
          <w:szCs w:val="18"/>
        </w:rPr>
        <w:t>Произведения о детях, о природе, написанные К. И. Чу</w:t>
      </w:r>
      <w:r w:rsidRPr="00745292">
        <w:rPr>
          <w:rFonts w:asciiTheme="majorHAnsi" w:hAnsiTheme="majorHAnsi"/>
          <w:sz w:val="20"/>
          <w:szCs w:val="18"/>
        </w:rPr>
        <w:softHyphen/>
        <w:t>ковским («Путаница», «Радость»), С. Я. Маршаком («Кот и лодыри»), С. В. Михалковым («Мой секрет», «Сила воли».</w:t>
      </w:r>
      <w:proofErr w:type="gramEnd"/>
      <w:r w:rsidRPr="00745292">
        <w:rPr>
          <w:rFonts w:asciiTheme="majorHAnsi" w:hAnsiTheme="majorHAnsi"/>
          <w:sz w:val="20"/>
          <w:szCs w:val="18"/>
        </w:rPr>
        <w:t xml:space="preserve"> </w:t>
      </w:r>
      <w:proofErr w:type="gramStart"/>
      <w:r w:rsidRPr="00745292">
        <w:rPr>
          <w:rFonts w:asciiTheme="majorHAnsi" w:hAnsiTheme="majorHAnsi"/>
          <w:sz w:val="20"/>
          <w:szCs w:val="18"/>
        </w:rPr>
        <w:t xml:space="preserve">«Мой щенок»), А. Л. </w:t>
      </w:r>
      <w:proofErr w:type="spellStart"/>
      <w:r w:rsidRPr="00745292">
        <w:rPr>
          <w:rFonts w:asciiTheme="majorHAnsi" w:hAnsiTheme="majorHAnsi"/>
          <w:sz w:val="20"/>
          <w:szCs w:val="18"/>
        </w:rPr>
        <w:t>Барто</w:t>
      </w:r>
      <w:proofErr w:type="spellEnd"/>
      <w:r w:rsidRPr="00745292">
        <w:rPr>
          <w:rFonts w:asciiTheme="majorHAnsi" w:hAnsiTheme="majorHAnsi"/>
          <w:sz w:val="20"/>
          <w:szCs w:val="18"/>
        </w:rPr>
        <w:t xml:space="preserve"> («Веревочка», «Мы не заметили жука...», «В школу», «Вовка – добрая душа»), Н. Н. Носовым («Затейники», «Живая шляпа»).</w:t>
      </w:r>
      <w:proofErr w:type="gramEnd"/>
    </w:p>
    <w:p w:rsidR="00AA6D92" w:rsidRPr="00745292" w:rsidRDefault="00AA6D92" w:rsidP="00AA6D92">
      <w:pPr>
        <w:pStyle w:val="7"/>
        <w:spacing w:before="0" w:line="240" w:lineRule="auto"/>
        <w:jc w:val="center"/>
        <w:rPr>
          <w:b/>
          <w:i w:val="0"/>
          <w:color w:val="auto"/>
          <w:sz w:val="20"/>
          <w:szCs w:val="18"/>
        </w:rPr>
      </w:pPr>
      <w:r w:rsidRPr="00745292">
        <w:rPr>
          <w:b/>
          <w:i w:val="0"/>
          <w:color w:val="auto"/>
          <w:sz w:val="20"/>
          <w:szCs w:val="18"/>
        </w:rPr>
        <w:t>Я и мои друзья (13 ч)</w:t>
      </w:r>
    </w:p>
    <w:p w:rsidR="00AA6D92" w:rsidRPr="00745292" w:rsidRDefault="00AA6D92" w:rsidP="00AA6D92">
      <w:pPr>
        <w:shd w:val="clear" w:color="auto" w:fill="FFFFFF"/>
        <w:spacing w:after="0" w:line="240" w:lineRule="auto"/>
        <w:ind w:firstLine="720"/>
        <w:jc w:val="both"/>
        <w:rPr>
          <w:rFonts w:asciiTheme="majorHAnsi" w:hAnsiTheme="majorHAnsi"/>
          <w:sz w:val="20"/>
          <w:szCs w:val="18"/>
        </w:rPr>
      </w:pPr>
      <w:r w:rsidRPr="00745292">
        <w:rPr>
          <w:rFonts w:asciiTheme="majorHAnsi" w:hAnsiTheme="majorHAnsi"/>
          <w:sz w:val="20"/>
          <w:szCs w:val="18"/>
        </w:rPr>
        <w:t xml:space="preserve">В. Берестов. «За игрой», Э. </w:t>
      </w:r>
      <w:proofErr w:type="spellStart"/>
      <w:r w:rsidRPr="00745292">
        <w:rPr>
          <w:rFonts w:asciiTheme="majorHAnsi" w:hAnsiTheme="majorHAnsi"/>
          <w:sz w:val="20"/>
          <w:szCs w:val="18"/>
        </w:rPr>
        <w:t>Мошковская</w:t>
      </w:r>
      <w:proofErr w:type="spellEnd"/>
      <w:r w:rsidRPr="00745292">
        <w:rPr>
          <w:rFonts w:asciiTheme="majorHAnsi" w:hAnsiTheme="majorHAnsi"/>
          <w:sz w:val="20"/>
          <w:szCs w:val="18"/>
        </w:rPr>
        <w:t>. «Я ушел в свою обиду...», В. Берестов. «Гляжу с высоты...», В. Лунин. «Я и Вовка», Н. Булгаков. «Анна, не грусти!», Ю. Ермолаев. «Два пирожных», В. Осеева. «Хорошее».</w:t>
      </w:r>
    </w:p>
    <w:p w:rsidR="00AA6D92" w:rsidRPr="00745292" w:rsidRDefault="00AA6D92" w:rsidP="00AA6D92">
      <w:pPr>
        <w:pStyle w:val="7"/>
        <w:spacing w:before="0" w:line="240" w:lineRule="auto"/>
        <w:jc w:val="center"/>
        <w:rPr>
          <w:b/>
          <w:i w:val="0"/>
          <w:color w:val="auto"/>
          <w:sz w:val="20"/>
          <w:szCs w:val="18"/>
        </w:rPr>
      </w:pPr>
      <w:r w:rsidRPr="00745292">
        <w:rPr>
          <w:b/>
          <w:i w:val="0"/>
          <w:color w:val="auto"/>
          <w:sz w:val="20"/>
          <w:szCs w:val="18"/>
        </w:rPr>
        <w:t>Люблю природу русскую. Весна (9 ч)</w:t>
      </w:r>
    </w:p>
    <w:p w:rsidR="00AA6D92" w:rsidRPr="00745292" w:rsidRDefault="00AA6D92" w:rsidP="00AA6D92">
      <w:pPr>
        <w:pStyle w:val="9"/>
        <w:spacing w:before="0" w:line="240" w:lineRule="auto"/>
        <w:rPr>
          <w:i w:val="0"/>
          <w:color w:val="auto"/>
          <w:szCs w:val="18"/>
        </w:rPr>
      </w:pPr>
      <w:r w:rsidRPr="00745292">
        <w:rPr>
          <w:i w:val="0"/>
          <w:color w:val="auto"/>
          <w:szCs w:val="18"/>
        </w:rPr>
        <w:t xml:space="preserve">Ф. Тютчев. «Зима недаром злится», «Весенние воды»; А. Плещеев. «Весна», «Сельская песенка»; А. Блок. «На лугу»; С. Маршак. «Снег теперь уже не тот»; И. Бунин. «Матери»; А. Плещеев. «В бурю»; Е. Благинина. «Посидим в тишине»; Э. </w:t>
      </w:r>
      <w:proofErr w:type="spellStart"/>
      <w:r w:rsidRPr="00745292">
        <w:rPr>
          <w:i w:val="0"/>
          <w:color w:val="auto"/>
          <w:szCs w:val="18"/>
        </w:rPr>
        <w:t>Мошковская</w:t>
      </w:r>
      <w:proofErr w:type="spellEnd"/>
      <w:r w:rsidRPr="00745292">
        <w:rPr>
          <w:i w:val="0"/>
          <w:color w:val="auto"/>
          <w:szCs w:val="18"/>
        </w:rPr>
        <w:t>. «Я маму мою обидел».</w:t>
      </w:r>
    </w:p>
    <w:p w:rsidR="00AA6D92" w:rsidRPr="00745292" w:rsidRDefault="00AA6D92" w:rsidP="00AA6D92">
      <w:pPr>
        <w:pStyle w:val="7"/>
        <w:spacing w:before="0" w:line="240" w:lineRule="auto"/>
        <w:rPr>
          <w:b/>
          <w:i w:val="0"/>
          <w:color w:val="auto"/>
          <w:sz w:val="20"/>
          <w:szCs w:val="18"/>
        </w:rPr>
      </w:pPr>
      <w:r w:rsidRPr="00745292">
        <w:rPr>
          <w:b/>
          <w:i w:val="0"/>
          <w:color w:val="auto"/>
          <w:sz w:val="20"/>
          <w:szCs w:val="18"/>
        </w:rPr>
        <w:t xml:space="preserve">                                                                                                              И в шутку и всерьез (12 ч)</w:t>
      </w:r>
    </w:p>
    <w:p w:rsidR="00AA6D92" w:rsidRPr="00745292" w:rsidRDefault="00AA6D92" w:rsidP="00AA6D92">
      <w:pPr>
        <w:pStyle w:val="a7"/>
        <w:rPr>
          <w:rFonts w:asciiTheme="majorHAnsi" w:hAnsiTheme="majorHAnsi"/>
          <w:sz w:val="20"/>
          <w:szCs w:val="18"/>
        </w:rPr>
      </w:pPr>
      <w:r w:rsidRPr="00745292">
        <w:rPr>
          <w:rFonts w:asciiTheme="majorHAnsi" w:hAnsiTheme="majorHAnsi"/>
          <w:sz w:val="20"/>
          <w:szCs w:val="18"/>
        </w:rPr>
        <w:t xml:space="preserve">1. Б. </w:t>
      </w:r>
      <w:proofErr w:type="spellStart"/>
      <w:r w:rsidRPr="00745292">
        <w:rPr>
          <w:rFonts w:asciiTheme="majorHAnsi" w:hAnsiTheme="majorHAnsi"/>
          <w:sz w:val="20"/>
          <w:szCs w:val="18"/>
        </w:rPr>
        <w:t>Заходер</w:t>
      </w:r>
      <w:proofErr w:type="spellEnd"/>
      <w:r w:rsidRPr="00745292">
        <w:rPr>
          <w:rFonts w:asciiTheme="majorHAnsi" w:hAnsiTheme="majorHAnsi"/>
          <w:sz w:val="20"/>
          <w:szCs w:val="18"/>
        </w:rPr>
        <w:t>. «Товарищам детям», «Что красивей все</w:t>
      </w:r>
      <w:r w:rsidRPr="00745292">
        <w:rPr>
          <w:rFonts w:asciiTheme="majorHAnsi" w:hAnsiTheme="majorHAnsi"/>
          <w:sz w:val="20"/>
          <w:szCs w:val="18"/>
        </w:rPr>
        <w:softHyphen/>
        <w:t xml:space="preserve">го?», «Песенки </w:t>
      </w:r>
      <w:proofErr w:type="spellStart"/>
      <w:r w:rsidRPr="00745292">
        <w:rPr>
          <w:rFonts w:asciiTheme="majorHAnsi" w:hAnsiTheme="majorHAnsi"/>
          <w:sz w:val="20"/>
          <w:szCs w:val="18"/>
        </w:rPr>
        <w:t>Винни</w:t>
      </w:r>
      <w:proofErr w:type="spellEnd"/>
      <w:r w:rsidRPr="00745292">
        <w:rPr>
          <w:rFonts w:asciiTheme="majorHAnsi" w:hAnsiTheme="majorHAnsi"/>
          <w:sz w:val="20"/>
          <w:szCs w:val="18"/>
        </w:rPr>
        <w:t xml:space="preserve"> Пуха»; 2. Э. Успенский. «</w:t>
      </w:r>
      <w:proofErr w:type="spellStart"/>
      <w:r w:rsidRPr="00745292">
        <w:rPr>
          <w:rFonts w:asciiTheme="majorHAnsi" w:hAnsiTheme="majorHAnsi"/>
          <w:sz w:val="20"/>
          <w:szCs w:val="18"/>
        </w:rPr>
        <w:t>Чебурашка</w:t>
      </w:r>
      <w:proofErr w:type="spellEnd"/>
      <w:r w:rsidRPr="00745292">
        <w:rPr>
          <w:rFonts w:asciiTheme="majorHAnsi" w:hAnsiTheme="majorHAnsi"/>
          <w:sz w:val="20"/>
          <w:szCs w:val="18"/>
        </w:rPr>
        <w:t xml:space="preserve">», «Если был бы я девчонкой...», «Над нашей квартирой», «Память»; 3. В. Берестов. «Знакомый», «Путешественники», «Кисточка»; 4. И. </w:t>
      </w:r>
      <w:proofErr w:type="spellStart"/>
      <w:r w:rsidRPr="00745292">
        <w:rPr>
          <w:rFonts w:asciiTheme="majorHAnsi" w:hAnsiTheme="majorHAnsi"/>
          <w:sz w:val="20"/>
          <w:szCs w:val="18"/>
        </w:rPr>
        <w:t>Токмакова</w:t>
      </w:r>
      <w:proofErr w:type="spellEnd"/>
      <w:r w:rsidRPr="00745292">
        <w:rPr>
          <w:rFonts w:asciiTheme="majorHAnsi" w:hAnsiTheme="majorHAnsi"/>
          <w:sz w:val="20"/>
          <w:szCs w:val="18"/>
        </w:rPr>
        <w:t>. «</w:t>
      </w:r>
      <w:proofErr w:type="spellStart"/>
      <w:r w:rsidRPr="00745292">
        <w:rPr>
          <w:rFonts w:asciiTheme="majorHAnsi" w:hAnsiTheme="majorHAnsi"/>
          <w:sz w:val="20"/>
          <w:szCs w:val="18"/>
        </w:rPr>
        <w:t>Плим</w:t>
      </w:r>
      <w:proofErr w:type="spellEnd"/>
      <w:r w:rsidRPr="00745292">
        <w:rPr>
          <w:rFonts w:asciiTheme="majorHAnsi" w:hAnsiTheme="majorHAnsi"/>
          <w:sz w:val="20"/>
          <w:szCs w:val="18"/>
        </w:rPr>
        <w:t>», «В чудной стране» 5. Г. Остер. «Будем знакомы».</w:t>
      </w:r>
    </w:p>
    <w:p w:rsidR="00AA6D92" w:rsidRPr="00745292" w:rsidRDefault="00AA6D92" w:rsidP="00AA6D92">
      <w:pPr>
        <w:shd w:val="clear" w:color="auto" w:fill="FFFFFF"/>
        <w:spacing w:after="0" w:line="240" w:lineRule="auto"/>
        <w:jc w:val="center"/>
        <w:rPr>
          <w:rFonts w:asciiTheme="majorHAnsi" w:hAnsiTheme="majorHAnsi"/>
          <w:b/>
          <w:bCs/>
          <w:sz w:val="20"/>
          <w:szCs w:val="18"/>
        </w:rPr>
      </w:pPr>
      <w:r w:rsidRPr="00745292">
        <w:rPr>
          <w:rFonts w:asciiTheme="majorHAnsi" w:hAnsiTheme="majorHAnsi"/>
          <w:b/>
          <w:bCs/>
          <w:sz w:val="20"/>
          <w:szCs w:val="18"/>
        </w:rPr>
        <w:t>Литература зарубежных стран (14 ч)</w:t>
      </w:r>
    </w:p>
    <w:p w:rsidR="00AA6D92" w:rsidRPr="00745292" w:rsidRDefault="00AA6D92" w:rsidP="00AA6D92">
      <w:pPr>
        <w:shd w:val="clear" w:color="auto" w:fill="FFFFFF"/>
        <w:spacing w:after="0" w:line="240" w:lineRule="auto"/>
        <w:ind w:firstLine="720"/>
        <w:jc w:val="both"/>
        <w:rPr>
          <w:rFonts w:asciiTheme="majorHAnsi" w:hAnsiTheme="majorHAnsi"/>
          <w:sz w:val="20"/>
          <w:szCs w:val="18"/>
        </w:rPr>
      </w:pPr>
      <w:r w:rsidRPr="00745292">
        <w:rPr>
          <w:rFonts w:asciiTheme="majorHAnsi" w:hAnsiTheme="majorHAnsi"/>
          <w:sz w:val="20"/>
          <w:szCs w:val="18"/>
        </w:rPr>
        <w:t>Детский фольклор стран Западной Европы и Америки, произведения зарубежных классиков («Бульдог по кличке Дог», «Перчатки», «Храбрецы», «</w:t>
      </w:r>
      <w:proofErr w:type="spellStart"/>
      <w:r w:rsidRPr="00745292">
        <w:rPr>
          <w:rFonts w:asciiTheme="majorHAnsi" w:hAnsiTheme="majorHAnsi"/>
          <w:sz w:val="20"/>
          <w:szCs w:val="18"/>
        </w:rPr>
        <w:t>Сюзон</w:t>
      </w:r>
      <w:proofErr w:type="spellEnd"/>
      <w:r w:rsidRPr="00745292">
        <w:rPr>
          <w:rFonts w:asciiTheme="majorHAnsi" w:hAnsiTheme="majorHAnsi"/>
          <w:sz w:val="20"/>
          <w:szCs w:val="18"/>
        </w:rPr>
        <w:t xml:space="preserve"> и мотылек», «Знают мамы, знают дети»). Сказки Ш. Перро («Кот в сапогах», «Красная Шапочка»), Г. </w:t>
      </w:r>
      <w:r w:rsidRPr="00745292">
        <w:rPr>
          <w:rFonts w:asciiTheme="majorHAnsi" w:hAnsiTheme="majorHAnsi"/>
          <w:sz w:val="20"/>
          <w:szCs w:val="18"/>
          <w:lang w:val="en-US"/>
        </w:rPr>
        <w:t>X</w:t>
      </w:r>
      <w:r w:rsidRPr="00745292">
        <w:rPr>
          <w:rFonts w:asciiTheme="majorHAnsi" w:hAnsiTheme="majorHAnsi"/>
          <w:sz w:val="20"/>
          <w:szCs w:val="18"/>
        </w:rPr>
        <w:t>. Андерсена («Принцесса на горо</w:t>
      </w:r>
      <w:r w:rsidRPr="00745292">
        <w:rPr>
          <w:rFonts w:asciiTheme="majorHAnsi" w:hAnsiTheme="majorHAnsi"/>
          <w:sz w:val="20"/>
          <w:szCs w:val="18"/>
        </w:rPr>
        <w:softHyphen/>
        <w:t>шине»), Э. Хогарт («Мафии и паук»).</w:t>
      </w:r>
    </w:p>
    <w:p w:rsidR="00AA6D92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A6D92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A6D92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A6D92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A6D92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A6D92" w:rsidRDefault="00AA6D92" w:rsidP="00AA6D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A6D92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745292">
        <w:rPr>
          <w:rFonts w:ascii="Times New Roman" w:hAnsi="Times New Roman"/>
          <w:b/>
          <w:color w:val="000000"/>
          <w:sz w:val="28"/>
          <w:szCs w:val="24"/>
        </w:rPr>
        <w:lastRenderedPageBreak/>
        <w:t>Календарно – тематическое  планирование</w:t>
      </w:r>
    </w:p>
    <w:p w:rsidR="00AA6D92" w:rsidRPr="00745292" w:rsidRDefault="00AA6D92" w:rsidP="00AA6D9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tbl>
      <w:tblPr>
        <w:tblW w:w="15876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7"/>
        <w:gridCol w:w="533"/>
        <w:gridCol w:w="601"/>
        <w:gridCol w:w="1276"/>
        <w:gridCol w:w="392"/>
        <w:gridCol w:w="459"/>
        <w:gridCol w:w="1701"/>
        <w:gridCol w:w="2126"/>
        <w:gridCol w:w="2268"/>
        <w:gridCol w:w="2410"/>
        <w:gridCol w:w="1753"/>
        <w:gridCol w:w="231"/>
        <w:gridCol w:w="1559"/>
      </w:tblGrid>
      <w:tr w:rsidR="00AA6D92" w:rsidRPr="00E219B6" w:rsidTr="00054AF0">
        <w:trPr>
          <w:trHeight w:val="441"/>
        </w:trPr>
        <w:tc>
          <w:tcPr>
            <w:tcW w:w="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E219B6">
              <w:rPr>
                <w:rFonts w:ascii="Times New Roman" w:hAnsi="Times New Roman"/>
                <w:b/>
                <w:bCs/>
                <w:kern w:val="24"/>
              </w:rPr>
              <w:t xml:space="preserve">  № </w:t>
            </w:r>
            <w:proofErr w:type="spellStart"/>
            <w:proofErr w:type="gramStart"/>
            <w:r w:rsidRPr="00E219B6">
              <w:rPr>
                <w:rFonts w:ascii="Times New Roman" w:hAnsi="Times New Roman"/>
                <w:b/>
                <w:bCs/>
                <w:kern w:val="24"/>
              </w:rPr>
              <w:t>п</w:t>
            </w:r>
            <w:proofErr w:type="spellEnd"/>
            <w:proofErr w:type="gramEnd"/>
            <w:r w:rsidRPr="00E219B6">
              <w:rPr>
                <w:rFonts w:ascii="Times New Roman" w:hAnsi="Times New Roman"/>
                <w:b/>
                <w:bCs/>
                <w:kern w:val="24"/>
              </w:rPr>
              <w:t>/</w:t>
            </w:r>
            <w:proofErr w:type="spellStart"/>
            <w:r w:rsidRPr="00E219B6">
              <w:rPr>
                <w:rFonts w:ascii="Times New Roman" w:hAnsi="Times New Roman"/>
                <w:b/>
                <w:bCs/>
                <w:kern w:val="24"/>
              </w:rPr>
              <w:t>п</w:t>
            </w:r>
            <w:proofErr w:type="spellEnd"/>
          </w:p>
        </w:tc>
        <w:tc>
          <w:tcPr>
            <w:tcW w:w="12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E219B6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bCs/>
                <w:kern w:val="24"/>
              </w:rPr>
            </w:pPr>
          </w:p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E219B6">
              <w:rPr>
                <w:rFonts w:ascii="Times New Roman" w:hAnsi="Times New Roman"/>
                <w:b/>
                <w:bCs/>
                <w:kern w:val="24"/>
              </w:rPr>
              <w:t>Тема урока</w:t>
            </w:r>
          </w:p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E219B6">
              <w:rPr>
                <w:rFonts w:ascii="Times New Roman" w:hAnsi="Times New Roman"/>
                <w:b/>
                <w:bCs/>
                <w:kern w:val="24"/>
              </w:rPr>
              <w:t>Решаемые проблемы</w:t>
            </w:r>
          </w:p>
        </w:tc>
        <w:tc>
          <w:tcPr>
            <w:tcW w:w="8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E219B6">
              <w:rPr>
                <w:rFonts w:ascii="Times New Roman" w:hAnsi="Times New Roman"/>
                <w:b/>
                <w:bCs/>
                <w:kern w:val="24"/>
              </w:rPr>
              <w:t>Планируемые результаты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Домашнее задание</w:t>
            </w:r>
          </w:p>
        </w:tc>
      </w:tr>
      <w:tr w:rsidR="00AA6D92" w:rsidRPr="00E219B6" w:rsidTr="00054AF0">
        <w:trPr>
          <w:cantSplit/>
          <w:trHeight w:val="839"/>
        </w:trPr>
        <w:tc>
          <w:tcPr>
            <w:tcW w:w="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E219B6" w:rsidRDefault="00AA6D92" w:rsidP="00054AF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:rsidR="00AA6D92" w:rsidRPr="00E219B6" w:rsidRDefault="00AA6D92" w:rsidP="00054AF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плану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:rsidR="00AA6D92" w:rsidRPr="00E219B6" w:rsidRDefault="00AA6D92" w:rsidP="00054AF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факту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A6D92" w:rsidRPr="00E219B6" w:rsidRDefault="00AA6D92" w:rsidP="00054AF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E219B6" w:rsidRDefault="00AA6D92" w:rsidP="00054AF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E219B6" w:rsidRDefault="00AA6D92" w:rsidP="00054AF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E219B6">
              <w:rPr>
                <w:rFonts w:ascii="Times New Roman" w:hAnsi="Times New Roman"/>
                <w:b/>
                <w:bCs/>
                <w:kern w:val="24"/>
              </w:rPr>
              <w:t>Понятия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E219B6">
              <w:rPr>
                <w:rFonts w:ascii="Times New Roman" w:hAnsi="Times New Roman"/>
                <w:b/>
                <w:bCs/>
                <w:kern w:val="24"/>
              </w:rPr>
              <w:t>Предметные</w:t>
            </w:r>
          </w:p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E219B6">
              <w:rPr>
                <w:rFonts w:ascii="Times New Roman" w:hAnsi="Times New Roman"/>
                <w:b/>
                <w:bCs/>
                <w:kern w:val="24"/>
              </w:rPr>
              <w:t>результаты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E219B6">
              <w:rPr>
                <w:rFonts w:ascii="Times New Roman" w:hAnsi="Times New Roman"/>
                <w:b/>
                <w:bCs/>
                <w:kern w:val="24"/>
              </w:rPr>
              <w:t>УУД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E219B6">
              <w:rPr>
                <w:rFonts w:ascii="Times New Roman" w:hAnsi="Times New Roman"/>
                <w:b/>
                <w:bCs/>
                <w:kern w:val="24"/>
              </w:rPr>
              <w:t>Личностные результаты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AA6D92" w:rsidRPr="00E219B6" w:rsidTr="00054AF0">
        <w:trPr>
          <w:trHeight w:val="244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E219B6">
              <w:rPr>
                <w:rFonts w:ascii="Times New Roman" w:hAnsi="Times New Roman"/>
                <w:b/>
                <w:bCs/>
                <w:kern w:val="24"/>
              </w:rPr>
              <w:t>1</w:t>
            </w:r>
          </w:p>
        </w:tc>
        <w:tc>
          <w:tcPr>
            <w:tcW w:w="12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E219B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E219B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24"/>
              </w:rPr>
              <w:t>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E219B6" w:rsidRDefault="00AA6D92" w:rsidP="00054AF0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  <w:tr w:rsidR="00AA6D92" w:rsidRPr="00E219B6" w:rsidTr="00054AF0">
        <w:trPr>
          <w:trHeight w:val="367"/>
        </w:trPr>
        <w:tc>
          <w:tcPr>
            <w:tcW w:w="158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E219B6" w:rsidRDefault="00AA6D92" w:rsidP="00054AF0">
            <w:pPr>
              <w:spacing w:after="0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1 четверть (32 ч)   </w:t>
            </w:r>
            <w:r w:rsidRPr="00E219B6">
              <w:rPr>
                <w:rFonts w:ascii="Times New Roman" w:hAnsi="Times New Roman"/>
                <w:b/>
              </w:rPr>
              <w:t>Вводный урок по курсу литературного чтения   (1 ч)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AA6D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Самое великое чудо на свете. Р. С.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Сеф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«Читателю»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введения в новую тему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Как работать с новым учебником?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Условные обозначения, содержание, раздел лексическая работа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ориентироваться в учебнике, познакомятся с системой условных обозначений, работать с содержанием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Понимать и удерживать учебную задачу, стремиться её выполнить.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Строить речевое высказывание в устной форме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Формулировать собственное мнение и позицию, контролировать высказывания партнёра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внутренней позиции школьника на уровне положительного отношения к школе, ориентация на содержательные моменты школьной действительности и принятие образа «хорошего ученика».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Принести книгу, прочитанную летом, которая больше всего понравилась. </w:t>
            </w:r>
          </w:p>
        </w:tc>
      </w:tr>
      <w:tr w:rsidR="00AA6D92" w:rsidRPr="00FB248B" w:rsidTr="00054AF0">
        <w:trPr>
          <w:trHeight w:val="403"/>
        </w:trPr>
        <w:tc>
          <w:tcPr>
            <w:tcW w:w="158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</w:t>
            </w: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  <w:r w:rsidRPr="00FB248B">
              <w:rPr>
                <w:rFonts w:ascii="Times New Roman" w:hAnsi="Times New Roman"/>
                <w:b/>
                <w:i/>
                <w:sz w:val="18"/>
                <w:szCs w:val="18"/>
              </w:rPr>
              <w:t>Устное народное творчество – 12 часов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Русские народные песни.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Можно ли прочитать все книги?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Части учебника, правила обращения с учебником лексическая работа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ориентироваться в прочитанных произведениях, предполагать на основе названия содержание главы.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Умение сохранять заданную цель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прогнозировать результат и планировать работу с текстом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представлять книгу и её героев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ориентации на понимание причин успеха в учебной деятельности.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Подобрать пословицы о книге, суметь объяснить их смысл. 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Потешки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и прибаутки, считалки и небылицы.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Урок-экскурсия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Что такое библиотеки и для чего они нужны?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Когда появились книги?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Библиотека, библиотекарь, читальный зал, абонемент, домашняя библиотека лексическая работа.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Правила обращения с книгами, история развития книги, береста, берестяные грамоты, летопись, свиток, пергамент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Получат представление о библиотеках и их значение как культурных центров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Умение действовать по образцу и заданному правилу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находить нужную информацию в библиотеке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работа с тематическим каталогом в библиотеке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чувства сопричастности и гордости за свою Родину, народ и историю.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Подготовить выразительное чтение считалок и небылиц Тетрадь с. 8, зад. №1.  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Загадки, пословицы и поговорки.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Урок-игра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Как найти нужное произведение?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Название учебника, авторы учебника, раздел лексическая работа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находить нужную главу и нужное произведение, используя содержание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Проявлять познавательную инициативу в учебном сотрудничестве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соотносить иллюстрации и текст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знать и применять систему условных обозначений при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выполнении заданий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Формирование широкой мотивационной основы учебной деятельности.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Найти несколько пословиц о трудолюбии.  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Сказки. Ю. П.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Мориц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«Сказка по лесу идёт».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Что такое устное народное творчество?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Устное народное творчество лексическая работа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Узнают, почему некоторые литературные произведения относят к устному народному творчеству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Умение контролировать свою деятельность по результату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самостоятельное выделение и формулирование познавательной цели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умение осознано и произвольно строить речевое высказывание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учебно-познавательного интереса к новому учебному материалу.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С.28-31.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Выучить стихотворение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Ю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Морица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(с.30-31)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Русская народная сказка «Петушок и бобовое зёрнышко».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Какие существуют жанры в литературе?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Какое различие между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потешкой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и прибауткой?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Малые фольклорные жанры, рифма, образ лексическая работа.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Потешки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, прибаутки лексическая работа,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приговорка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Познакомятся с малым фольклорным жанром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–п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еней, научаться понимать образ деревьев  в них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ориентировка, направленная на сопоставление плана и реального процесса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чтение по ролям текстов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умение слушать собеседника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основ успешности на основе критерия успешности учебной деятельности.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С.32-34 пересказ сказки по рисункам 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 Русская народная сказка «У страха глаза велики».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Комбинированный материал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Какую роль играло устное народное творчество в жизни детей?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Скороговорки, считалки, небылицы, лексическая работа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находить созвучные окончания в текстах, а также слова, которые помогают представить героя произведения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констатация достижения поставленной цели или меры приближения к ней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передача содержания прочитанного или прослушанного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понимание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возможности различных позиций и точек зрения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широкой мотивационной основы учебной деятельности.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С.37-38 прочитать сказку. Выполнить зад.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с.38 учебника.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Русская народная сказка «Лиса и тетерев».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Проверка техники чтения. Текст № 1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Как отражается быт и уклад жизни в творчестве народа?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Загадка, пословица, поговорка лексическая работа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анализировать загадки, выделяя главные признаки, распределять пословицы по тематическим группам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выявление причин неудач и формирование правильного отношения к успеху и неудаче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устанавливать связи, не высказанные в тексте напрямую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К: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ориентация на позицию других людей, отличную от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собственной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Наблюдение и анализ за особенностями собственной речи, умение оценивать её.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С.39-40 чтение по ролям,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Русская народная сказка «Лиса и журавль»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Урок-сказка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Для чего люди сочиняют сказки?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Народная сказка, главная мысль сказки, виды сказок: волшебные, бытовые,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о животных лексическая работа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выделять слова, которые помогут представить героя произведения устного народного творчества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умение учиться и способность к организации своей деятельности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контроль и оценка процесса и результата деятельности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 с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оотнесение характеристик или признаков предметов с особенностями точки зрения наблюдателя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Грамотное построение своих высказываний; умение поддерживать беседу по заданной теме.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С.42-43 читать, подготовить иллюстрацию к сказке; тетрадь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С.12, зад.12.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Русская народная сказка «Каша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из топора».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Комбинированный урок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«Сказка - ложь, да в ней намёк…» стремление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заботиться об окружающих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Слова, несущие основное содержание и смысл произведения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лексическая работа сказка о животных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Научатся соотносить пословицу и сказочный текст, определять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последовательность событий, составлять план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преодоление импульсивности и непроизвольности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самостоятельно учитывать выделенные учителем ориентиры для выполнения учебной задачи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координация разных точек зрения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Формирование ориентации на нравственное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содержание и смысл поступков как собственных, так и окружающих людей.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С.44-46 чтение по ролям.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Тетрадь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с.13, зад.15.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11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Русская народная сказка «Гуси – лебеди»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закрепления и систематизации знаний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«Сказка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-л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ожь, да в ней намёк…»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Последовательность событий, план, опорные слова лексическая работа сказка о животных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Совершенствование умения  делить текст на части, умение характеризовать героев сказки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целеустремлённости и настойчивости в достижении цели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произвольное и осознанное владение приёмами деления текста на части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Использовать речь для регуляции своего действия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Развитие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эмпатиии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сопереживания, эмоционально-нравственной отзывчивости.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С.48-53 подготовиться к пересказу, подготовить иллюстрацию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А. А. Шибаев «Вспомни сказку»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«Сказка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-л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ожь, да в ней намёк…»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выразительное чтение, пересказ по ролям, диалог сказка о животных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Совершенствование умения соотносить сказочный текст и пословицу, определять последовательность событий, составлять план текста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Проявлять познавательную инициативу в учебном сотрудничестве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самостоятельно учитывать выделенные учителем ориентиры для выполнения учебной задачи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Формулировать собственное мнение и позицию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основ моральных норм и ориентация на их выполнение.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с.16-27, Подготовить пересказ.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Викторина по сказкам.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КВН «Обожаем сказки».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Урок-викторина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Чем сказка отличается от других литературных произведений?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Научатся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используя основные признаки сказки выделять её из других жанров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Проявлять познавательную инициативу в учебном сотрудничестве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самостоятельно учитывать выделенные учителем ориентиры для выполнения учебной задачи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Формулировать собственное мнение и позицию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Развитие чувства прекрасного и эстетических чувств на основе знакомства с литературой.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Придумать название команды, девиз, подготовить инсценировку.</w:t>
            </w:r>
          </w:p>
        </w:tc>
      </w:tr>
      <w:tr w:rsidR="00AA6D92" w:rsidRPr="00FB248B" w:rsidTr="00054AF0">
        <w:trPr>
          <w:trHeight w:val="373"/>
        </w:trPr>
        <w:tc>
          <w:tcPr>
            <w:tcW w:w="158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</w:t>
            </w: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  Люблю природу русскую. Осень  (7 ч)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Нравится ли вам осень? Осенние загадки.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Новый жанр литературных произведений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интонации поэтические произведения, настроение автора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видеть образ осени в загадках, соотносить загадки и отгадки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Преобразовывать практическую задачу в познавательную.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Строить речевое высказывание в устной форме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Формулировать собственное мнение и позицию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широкой мотивационной основы учебной деятельности.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С.67 читать, составить небольшой рассказ на тему «Почему мне нравится осень»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Ф. Тютчев «Есть в осени первоначальной…»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Что такое лирическое произведение?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лирические тексты, олицетворение, метафора, эпитет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различать стихотворный и прозаический тексты, читать наизусть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П.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Проявлять познавательную инициативу в учебном сотрудничестве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Р.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самостоятельно учитывать выделенные учителем ориентиры для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выполнения учебной задачи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К.: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Строить понятные для партнёров различные по цели высказывания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Преобладание социального способа оценки своих знаний – отметки – дошкольным способам поощрения.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С.68-69 выучить понравившееся стихотворение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16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К. Бальмонт «Поспевает брусника…»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А. Плещеев «Осень наступила…»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Как разные авторы представляют осень?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 олицетворение, метафора, эпитет, рифма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понимать особую роль слов в поэтическом тексте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Проявлять познавательную инициативу в учебном сотрудничестве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Проводить сравнения и классификацию по заданным критериям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Строить понятное для партнёра высказывание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чувства сопричастности и гордости за свою Родину, народ и историю.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С.70, выразительно читать.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Хрестоматия с.22-27, подготовить пересказ.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17 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А. Фет «Ласточки пропали…»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Каковы особенности лирического текста?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звукопись, олицетворение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наблюдать за жизнью слов в художественном тексте, объяснять интересные выражения в лирическом тексте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Р.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Аргументировано отвечать, доказывать своё мнение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П.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Контроль и оценка процесса и результата деятельности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К.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Адекватно оценивать собственное поведение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основы гражданской идентичности личности в форме осознания «Я» как гражданина России.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с.71,выучить стихотворение наизусть.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18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«Осенние листья» - тема для поэтов.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В. Берестов «Хитрые грибы»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Образ осени в произведениях разных поэтов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интонация, настроение поэта, лирические выражения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выразительно читать поэтические произведения разных поэтов на одну тему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Контроль по результату и способу действий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Осуществлять синтез, как составление целого из частей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соблюдение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в устной речи логического (смыслового) ударения и интонации конца предложения 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   Соблюдать в речи правила речевого этикета, оценивать свою речь на предмет её вежливости и доброжелательности по отношению к собеседнику.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76-77, Нарисовать грибы, которых нет в учебнике, и подписать их название. Подготовить выразительное чтение стих. (с.76)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19 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М.Пришвин «Осеннее утро»,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И.Бунин «Сегодня так светло кругом…»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Как авторы передают настроение используя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словесные образы?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работа с ранее изученными терминами.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Научатся, читая стихотворение, передавать с помощью интонации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настроение автора, наблюдать за жизнью слов в художественном тексте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способность к мобилизации сил, к преодолению препятствий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правильность построения предложений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определять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общую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цель и пути её достижения во взаимодействии с коллективом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основ успешности на основе критерия успешности учебной деятельности.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78-79, Повторить произведения изученного раздела. Сделать рисунок на тему «Осень» и подготовить по нему рассказ.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20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Обобщение по разделу «Люблю природу русскую. Осень».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Контрольно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-о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бобщающий урок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Как художники слова показывают прелесть и образность художественных описаний природы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работа с ранее изученными терминами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Научаться преобразовывать словесные образы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зрительные.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оценивать правильность выполненных действий и вносить необходимые коррективы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контроль и оценка процесса и результата деятельности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формулировать собственное мнение и позицию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осознания своей этнической принадлежности и развитие чувства толерантности к окружающим.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Хрестоматия с.42-43, подготовить пересказ.</w:t>
            </w:r>
          </w:p>
        </w:tc>
      </w:tr>
      <w:tr w:rsidR="00AA6D92" w:rsidRPr="00FB248B" w:rsidTr="00054AF0">
        <w:trPr>
          <w:trHeight w:val="355"/>
        </w:trPr>
        <w:tc>
          <w:tcPr>
            <w:tcW w:w="158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</w:t>
            </w: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Русские писатели     (15ч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А. С. Пушкин. Викторина по сказкам поэта.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 средства художественной выразительности, эпитет, сравнение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прогнозировать содержание раздела, выделять и называть волшебные события, читать выразительно наизусть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Рассматривать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сборники стихов, определять их содержание по названию сборника.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Читать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выразительно, отражая настроение стихотворения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А.Пушкин «У лукоморья дуб зелёный…»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Что можно узнать из названия произведения?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речевая разминка, сказочная поэма, сказочные чудеса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прогнозировать содержание раздела, выделять и называть волшебные события, читать выразительно наизусть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адекватность принятия задачи, как цели, данной в определённых условиях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самостоятельное выделение и формулирование познавательной цели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адекватное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отражение в речи цели усвоения, исходных данных и вопросов задания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Наблюдение и анализ за особенностями собственной речи, умение оценивать её.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С.86-87 выразительно читать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Стихи А. Пушкина.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«Сказка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-л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ожь, да в ней намёк…»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лирические стихотворения, картины природы, средства художественной выразительности, эпитет, сравнение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определять в тексте красочные яркие определения, определять действия, которые помогают представить неживые предметы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умение учиться и способность к организации своей деятельности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поиск и выделение необходимой информации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выполнение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в речи всех функций регуляции совместной деятельности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Грамотное построение своих высказываний; умение поддерживать беседу по заданной теме.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С.88 выучить наизусть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А.Пушкин «Сказка о рыбаке и рыбке» и другие сказки.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Урок изучения нового </w:t>
            </w:r>
            <w:proofErr w:type="spellStart"/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матери-ала</w:t>
            </w:r>
            <w:proofErr w:type="spellEnd"/>
            <w:proofErr w:type="gramEnd"/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«Сказка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-л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ожь, да в ней намёк…»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авторская (литературная) сказка средства художественной выразительности, эпитет, сравнение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проводить сравнение между авторской и народной сказкой, определять сходство и различие между ними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способность принимать, сохранять цели, следовать им в учебной деятельности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применение методов информационного поиска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потребность в общении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ориентации на нравственное содержание и смысл поступков как собственных, так и окружающих людей.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С.90-100 перечитать сказку; найти отрывки к иллюстрациям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Обобщение по теме  «Сказки А. Пушкина».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закрепления и систематизации знаний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«Сказка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-л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ожь, да в ней намёк…»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 средства художественной выразительности, эпитет, сравнение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проводить сравнение между авторской и народной сказкой, определять сходство и различие между ними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умение контролировать процесс и результаты своей деятельности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умение структурировать знания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произвольной и осознанной речи, отражённой в подборе речевых средств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чувства сопричастности и гордости за свою Родину, народ и историю.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Выучить понравившийся отрывок из сказки.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И.Крылов «Лебедь, Рак и Щука».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Басня – литературный жанр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структура басни, мораль басни, нравственный смысл басни, аллегория, крылатые слова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отличать басню от стихотворения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сказки и рассказа , соотносить пословицы и смысл басенного текста, характеризовать героев басни с опорой на текст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осуществление предвосхищающего контроля в сотрудничестве с учителем и сверстниками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контроль и оценка процесса и результата деятельности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: корректное оформление речевого высказывания в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спорных ситуациях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Соблюдать в речи правила речевого этикета, оценивать свою речь на предмет её вежливости и доброжелательности по отношению к собеседнику.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С.104 выразительно читать (желающие могут выучить)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И.Крылов «Стрекоза и Муравей».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- театр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Каковы характерные признаки басни?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структура басни, мораль басни, нравственный смысл басни, аллегория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крылатые слова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читать басню по ролям, различать речь автора и героев басни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умение адекватно воспринимать отметки и оценки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смысловое чтение, как осмысление цели чтения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владение определёнными вербальными и невербальными средствами общения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учебно-познавательного интереса к новому учебному материалу.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С.106-107  выучить понравившеюся басню</w:t>
            </w:r>
            <w:proofErr w:type="gramEnd"/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 30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Л.Толстой «Старый дед и внучек».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Какие произведения читали в школе Льва Толстого?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главная мысль текста, цитаты, авторское отношение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пересказывать текст подробно и выборочно, характеризовать героев рассказа на основе анализа их поступков, авторского отношения к ним.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умение взаимодействовать со сверстниками и взрослыми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выбор  вида чтения в зависимости от цели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ориентация на партнёра по общению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основ успешности на основе критерия успешности учебной деятельности.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С.108-110 читать,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составить рассказ о взаимоотношениях со своими бабушками и дедушками.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Л.Толстой «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Филипок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>».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Какие изменения произошли в обучении детей в школе?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 виды плана, автор, герой, выборочный пересказ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различать автора и героя произведения, вести пересказ от лица автора или героя.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готовность к преодолению трудностей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определение основной и второстепенной информации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: эмоционально позитивное отношение к процессу сотрудничества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широкой мотивационной основы учебной деятельности.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С.111-116 выразительное чтение.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Л.Толстой «Котёнок», «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Правда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всего дороже».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Почему рассказы считаются поучительными? В чём их сходство с баснями?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план рассказа, подробный выборочный пересказ, пересказ от первого лица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пересказывать текст от лица героя, а не автора, изменять последовательность пунктов плана для правильного пересказа текста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формирование установки на поиск способов разрешения трудностей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свободное восприятие текстов художественного стиля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понимание различных позиций и точек зрения на вопрос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Наблюдение и анализ за особенностями собственной речи, умение оценивать её.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С.117-119, выразительное чтение, сделать иллюстрацию к тексту.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Весёлые стихи.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Обобщение по разделу «Русские писатели».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Проверка техники чтения. Текст № 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Как хорошо уметь читать?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звукопись,  рифма, выразительное чтение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передавать настроение автора с помощью интонации, подбирать рифмы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формирование основ оптимистического восприятия мира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постановка и формулирование проблемы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: ориентация на позицию других людей, отличную от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собственной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Грамотное построение своих высказываний; умение поддерживать беседу по заданной теме.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С.120-123 выразительно читать, повторить произв. Раздела.</w:t>
            </w:r>
          </w:p>
        </w:tc>
      </w:tr>
      <w:tr w:rsidR="00AA6D92" w:rsidRPr="00FB248B" w:rsidTr="00054AF0">
        <w:trPr>
          <w:trHeight w:val="5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Обобщающий урок по теме «Русские писатели». К.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р. № 1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Урок игра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Повторить и обобщить изученный материал; проверить ЗУН по пройденным темам.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выполнить задание №9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с. 124.</w:t>
            </w:r>
          </w:p>
        </w:tc>
      </w:tr>
      <w:tr w:rsidR="00AA6D92" w:rsidRPr="00FB248B" w:rsidTr="00054AF0">
        <w:trPr>
          <w:trHeight w:val="345"/>
        </w:trPr>
        <w:tc>
          <w:tcPr>
            <w:tcW w:w="158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             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</w:t>
            </w: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 О братьях наших меньших   (10 ч)</w:t>
            </w:r>
          </w:p>
        </w:tc>
      </w:tr>
      <w:tr w:rsidR="00AA6D92" w:rsidRPr="00FB248B" w:rsidTr="00054AF0">
        <w:trPr>
          <w:trHeight w:val="503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О братьях наших меньших.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Б.Заходер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«Они и мы»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О каких « братьях наших меньших» пойдёт речь в этом разделе?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чтение вслух, чтение про себя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Научаться дополнять стихотворные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строчки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используя свои знания, попробуют сочинять стихи о своих любимцах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умение учитывать выделенные учителем ориентиры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анализ объектов с целью выделения существенных и несущественных признаков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понимание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возможности разных оснований для оценки одного и того же предмета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чувства сопричастности и гордости за свою Родину, народ и историю.</w:t>
            </w:r>
          </w:p>
        </w:tc>
        <w:tc>
          <w:tcPr>
            <w:tcW w:w="1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с.125-127сочинить небольшое стихотворение о каком-нибудь животном.</w:t>
            </w:r>
          </w:p>
        </w:tc>
      </w:tr>
      <w:tr w:rsidR="00AA6D92" w:rsidRPr="00FB248B" w:rsidTr="00054AF0">
        <w:trPr>
          <w:trHeight w:val="503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Б.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Заходер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«Плачет киска в коридоре…» И.Пивоварова «Жила-была собака…»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Что общего у народных сказок про животных и авторских рассказов о братьях наших меньших?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признаки сказки в стихотворении, последовательность событий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выразительно читать стихотворные тексты и передавать интонацией настроение и неожиданный поворот в содержании стихотворения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построение ориентировочной основы в новом учебном материале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синтез, как составление целого из частей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понимание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относительности оценок или подходов к выбору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основы гражданской идентичности личности в форме осознания «Я» как гражданина России.</w:t>
            </w:r>
          </w:p>
        </w:tc>
        <w:tc>
          <w:tcPr>
            <w:tcW w:w="1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128-129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выразительное чтение стихотворений.</w:t>
            </w:r>
          </w:p>
        </w:tc>
      </w:tr>
      <w:tr w:rsidR="00AA6D92" w:rsidRPr="00FB248B" w:rsidTr="00054AF0">
        <w:trPr>
          <w:trHeight w:val="503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В.Берестов «Кошкин Щенок»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Всегда ли пословица: «Живут как кошка с собакой» говорит о войне между этими животными?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выборочное чтение, вымысел и реальность в произведениях о животных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Научатся рассказывать интересные ситуации из жизни животных, переносить слуховые образы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зрительные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различение способов и результата действий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умение восполнять недостающие компоненты до целого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учёт разных мнений и умение обосновать собственное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Соблюдать в речи правила речевого этикета, оценивать свою речь на предмет её вежливости и доброжелательности по отношению к собеседнику.</w:t>
            </w:r>
          </w:p>
        </w:tc>
        <w:tc>
          <w:tcPr>
            <w:tcW w:w="1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с.130-131. Выразительно читать. Придумать рассказ о животном, составив план к своему рассказу.</w:t>
            </w:r>
          </w:p>
        </w:tc>
      </w:tr>
      <w:tr w:rsidR="00AA6D92" w:rsidRPr="00FB248B" w:rsidTr="00054AF0">
        <w:trPr>
          <w:trHeight w:val="503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М. Пришвин «Ребята и утята»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О чём пишут писатели-анималисты?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писатели-анималисты, природоведческие произведения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Научаться пересказывать текст по плану, переводить словесные образы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зрительные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умение планировать работу до её начала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установление причинно-следственных связей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: способность сохранять доброжелательное отношение друг к другу в ситуации конфликта интересов</w:t>
            </w:r>
            <w:proofErr w:type="gramEnd"/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основ успешности на основе критерия успешности учебной деятельности.</w:t>
            </w:r>
          </w:p>
        </w:tc>
        <w:tc>
          <w:tcPr>
            <w:tcW w:w="1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с.132-134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Выучить наизусть любое стихотворение о животных.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Выразительное чтение сказки.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503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40 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М. Пришвин «Ребята и утята»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Урок закрепления и систематизации знаний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Как автор даёт понять ребятам материнские чувства утки?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смысловые части текста, план рассказа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Научатся соотносить пословицы и текст рассказа, составлять рассказ по собственным наблюдениям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адекватность и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дифференцированность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самооценки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построение логической цепи рассуждений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уважение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к иной точке зрения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Формирование осознания своей этнической принадлежности и развитие чувства толерантности к окружающим.</w:t>
            </w:r>
          </w:p>
        </w:tc>
        <w:tc>
          <w:tcPr>
            <w:tcW w:w="1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134-136. Подготовить выразительное чтение</w:t>
            </w:r>
          </w:p>
        </w:tc>
      </w:tr>
      <w:tr w:rsidR="00AA6D92" w:rsidRPr="00FB248B" w:rsidTr="00054AF0">
        <w:trPr>
          <w:trHeight w:val="503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41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Е.Чарушин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«Страшный рассказ»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У страха глаза велики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лексическая работа, деление текста на смысловые части с использованием опорных слов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Научатся делить большой текст на смысловые части и составлять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план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используя опорные слова из текста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умение оценивать значимость и смысл учебной деятельности для себя самого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выдвижение гипотез и их обоснование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К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: взаимоконтроль и взаимопомощь по ходу выполнения задания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Формирование широкой мотивационной основы учебной деятельности.</w:t>
            </w:r>
          </w:p>
        </w:tc>
        <w:tc>
          <w:tcPr>
            <w:tcW w:w="1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С.136-138 подготовить рассказ о еже. Это может быть история из вашей или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прочитанный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в книге.</w:t>
            </w:r>
          </w:p>
        </w:tc>
      </w:tr>
      <w:tr w:rsidR="00AA6D92" w:rsidRPr="00FB248B" w:rsidTr="00054A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5"/>
          <w:gridAfter w:val="8"/>
          <w:wBefore w:w="2977" w:type="dxa"/>
          <w:wAfter w:w="12507" w:type="dxa"/>
          <w:trHeight w:val="3405"/>
          <w:hidden/>
        </w:trPr>
        <w:tc>
          <w:tcPr>
            <w:tcW w:w="392" w:type="dxa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vanish/>
                <w:sz w:val="18"/>
                <w:szCs w:val="18"/>
              </w:rPr>
            </w:pPr>
          </w:p>
        </w:tc>
      </w:tr>
    </w:tbl>
    <w:p w:rsidR="00AA6D92" w:rsidRPr="00FB248B" w:rsidRDefault="00AA6D92" w:rsidP="00AA6D92">
      <w:pPr>
        <w:spacing w:after="0" w:line="240" w:lineRule="auto"/>
        <w:rPr>
          <w:rFonts w:ascii="Times New Roman" w:hAnsi="Times New Roman"/>
          <w:vanish/>
          <w:sz w:val="18"/>
          <w:szCs w:val="18"/>
        </w:rPr>
      </w:pPr>
    </w:p>
    <w:p w:rsidR="00AA6D92" w:rsidRPr="00FB248B" w:rsidRDefault="00AA6D92" w:rsidP="00AA6D92">
      <w:pPr>
        <w:spacing w:after="0" w:line="240" w:lineRule="auto"/>
        <w:rPr>
          <w:rFonts w:ascii="Times New Roman" w:hAnsi="Times New Roman"/>
          <w:vanish/>
          <w:sz w:val="18"/>
          <w:szCs w:val="18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7"/>
        <w:gridCol w:w="567"/>
        <w:gridCol w:w="1276"/>
        <w:gridCol w:w="527"/>
        <w:gridCol w:w="324"/>
        <w:gridCol w:w="1701"/>
        <w:gridCol w:w="2126"/>
        <w:gridCol w:w="2268"/>
        <w:gridCol w:w="2410"/>
        <w:gridCol w:w="1771"/>
        <w:gridCol w:w="1772"/>
      </w:tblGrid>
      <w:tr w:rsidR="00AA6D92" w:rsidRPr="00FB248B" w:rsidTr="00054AF0">
        <w:trPr>
          <w:trHeight w:val="3331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42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Б. С. Житков «Храбрый утёнок»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70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Это сказка или рассказ?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деление текста на смысловые части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прогнозировать содержание текста по его заглавию, делить текст на части.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ланировать свои действия в соответствии с поставленной задачей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существлять анализ объектов с выделением существенных и несущественных признаков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осознанно строить речевое высказывание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мотивов  достижения и социального признания.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С.139-141 выполнить задание 4 на стр.141.</w:t>
            </w:r>
          </w:p>
        </w:tc>
      </w:tr>
      <w:tr w:rsidR="00AA6D92" w:rsidRPr="00FB248B" w:rsidTr="00054AF0">
        <w:tblPrEx>
          <w:tblLook w:val="0000"/>
        </w:tblPrEx>
        <w:trPr>
          <w:gridBefore w:val="4"/>
          <w:gridAfter w:val="7"/>
          <w:wBefore w:w="2977" w:type="dxa"/>
          <w:wAfter w:w="12372" w:type="dxa"/>
          <w:trHeight w:val="7065"/>
          <w:hidden/>
        </w:trPr>
        <w:tc>
          <w:tcPr>
            <w:tcW w:w="527" w:type="dxa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vanish/>
                <w:sz w:val="18"/>
                <w:szCs w:val="18"/>
              </w:rPr>
            </w:pPr>
          </w:p>
        </w:tc>
      </w:tr>
    </w:tbl>
    <w:p w:rsidR="00AA6D92" w:rsidRPr="00FB248B" w:rsidRDefault="00AA6D92" w:rsidP="00AA6D92">
      <w:pPr>
        <w:spacing w:after="0" w:line="240" w:lineRule="auto"/>
        <w:rPr>
          <w:rFonts w:ascii="Times New Roman" w:hAnsi="Times New Roman"/>
          <w:vanish/>
          <w:sz w:val="18"/>
          <w:szCs w:val="18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6"/>
        <w:gridCol w:w="572"/>
        <w:gridCol w:w="573"/>
        <w:gridCol w:w="1276"/>
        <w:gridCol w:w="992"/>
        <w:gridCol w:w="1560"/>
        <w:gridCol w:w="2126"/>
        <w:gridCol w:w="2268"/>
        <w:gridCol w:w="2410"/>
        <w:gridCol w:w="1771"/>
        <w:gridCol w:w="1772"/>
      </w:tblGrid>
      <w:tr w:rsidR="00AA6D92" w:rsidRPr="00FB248B" w:rsidTr="00054AF0">
        <w:trPr>
          <w:trHeight w:val="61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43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В. В. Бианки «Музыкант»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Кто музыкант в этом рассказе?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выборочное чтение, пересказ текста, работа с пословицами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прогнозировать содержание текста по его названию, определять последовательность событий, составлять план, пересказывать по плану.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установленные правила в планировании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поиск и выделение необходимой информации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эмоционально – позитивные отношения к процессу сотрудничества</w:t>
            </w:r>
            <w:proofErr w:type="gramEnd"/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Развитие этических чувств.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С.142-145 выразительно читать, подготовить пересказ</w:t>
            </w:r>
          </w:p>
        </w:tc>
      </w:tr>
      <w:tr w:rsidR="00AA6D92" w:rsidRPr="00FB248B" w:rsidTr="00054AF0">
        <w:trPr>
          <w:trHeight w:val="61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44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AA6D9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В. В. Бианки «Сова»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 человек связан с природой и зависит от неё?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чтение диалога героев, пословицы и поговорки.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Научатся соотносить пословицы и текст рассказа, составлять план, пересказывать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азличать способ и результат действия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амостоятельно учитывать выделенные учителем ориентиры для выполнения учебной задачи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допускать возможность существования у учащихся различных точек зрения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ответственности человека за сохранность природы.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С.146-150 составить рассказ по картине с.151.</w:t>
            </w:r>
          </w:p>
        </w:tc>
      </w:tr>
    </w:tbl>
    <w:p w:rsidR="00AA6D92" w:rsidRPr="00FB248B" w:rsidRDefault="00AA6D92" w:rsidP="00AA6D92">
      <w:pPr>
        <w:spacing w:after="0" w:line="240" w:lineRule="auto"/>
        <w:rPr>
          <w:rFonts w:ascii="Times New Roman" w:hAnsi="Times New Roman"/>
          <w:vanish/>
          <w:sz w:val="18"/>
          <w:szCs w:val="18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6"/>
        <w:gridCol w:w="572"/>
        <w:gridCol w:w="573"/>
        <w:gridCol w:w="1276"/>
        <w:gridCol w:w="992"/>
        <w:gridCol w:w="1560"/>
        <w:gridCol w:w="2126"/>
        <w:gridCol w:w="2268"/>
        <w:gridCol w:w="2410"/>
        <w:gridCol w:w="1771"/>
        <w:gridCol w:w="1772"/>
      </w:tblGrid>
      <w:tr w:rsidR="00AA6D92" w:rsidRPr="00FB248B" w:rsidTr="00054AF0">
        <w:trPr>
          <w:trHeight w:val="61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45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Обобщающий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 по разделу «О братьях наших меньших».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Контрольно-обощающий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Почему мы называем животных «меньшими братьями»?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сказка и рассказ о животных, художественный рассказ и научно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-познавательный текст. 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Научатся различать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сказку  от  рассказа о животных, художественный рассказ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от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научно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-познавательного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текста.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существлять итоговый и пошаговый контроль по результату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аходить необходимую информацию в учебнике и дополнительной литературе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высказывать собственное мнение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ориентации на нравственное содержание.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выполнить задание на стр.151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358"/>
        </w:trPr>
        <w:tc>
          <w:tcPr>
            <w:tcW w:w="15876" w:type="dxa"/>
            <w:gridSpan w:val="11"/>
            <w:shd w:val="clear" w:color="auto" w:fill="DDD9C3" w:themeFill="background2" w:themeFillShade="E6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Из детских журналов  (9 ч)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46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Из детских журналов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Урок введения в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новую</w:t>
            </w:r>
            <w:proofErr w:type="gramEnd"/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тему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Знакомы ли мы с журналами для детей? 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 - журнал, статья, информация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отличать журнал от книги, ориентироваться в журнале, находить в нём интересные статьи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ринимать и сохранять учебную задач</w:t>
            </w: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у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находить нужную информацию в журналах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обсуждать и сравнивать высказывания великих людей о значимости журналов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сопричастности за культуру и историю.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приготовить интересный материал из своего любимого журнала.</w:t>
            </w:r>
          </w:p>
        </w:tc>
      </w:tr>
      <w:tr w:rsidR="00AA6D92" w:rsidRPr="00FB248B" w:rsidTr="00054AF0">
        <w:trPr>
          <w:trHeight w:val="108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47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Д. Хармс «Игра», «Вы знаете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?...»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Почему стихотворение называется «Игра»?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ритм, повторы, диалог,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словообразование, средства художественной выразительности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придумывать вопросы по содержанию,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подбирать заголовок, выделять главную мысль, отличать журнал от книги.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ценка суждений по поводу поведения персонажа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аспознавание особенностей построения стихотворения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разные мнения и стремиться  к координации различных позиций в сотрудничестве</w:t>
            </w:r>
            <w:proofErr w:type="gramEnd"/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поддерживать беседу по заданной теме.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С.160 -164 выразительно читать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с.165-169, выразительное чтение.</w:t>
            </w:r>
          </w:p>
        </w:tc>
      </w:tr>
      <w:tr w:rsidR="00AA6D92" w:rsidRPr="00FB248B" w:rsidTr="00054AF0">
        <w:trPr>
          <w:trHeight w:val="223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48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Д. Хармс, С. Маршак «Весёлые чижи»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Кому посвятили это стихотворение поэты?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сравнение, подражание,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повторы.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планировать работу на уроке, придумывать вопросы по содержанию,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подбирать заголовок, выделять главную мысль, ориентироваться в журнале.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ценивать правильность выполнения действия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равильность построения рифмы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потребность в общении со сверстниками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мотивов достижения и социального признания.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с.170-174, биография поэта, выучить наизусть любое стихотворение.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49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Д. Хармс «Что это было?»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Можно ли назвать это стихотворение загадкой?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средства выразительного чтения - рифма, темп, пауза.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подбирать рифмы, навыкам выразительного чтения, совершенствовать чёткую дикцию.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ориентиры действия выделенные учителем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осознанно и произвольно строить речевое высказывание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координация разных точек зрения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Оценивать свою речь и речь товарищей  на предмет успешности.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174,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подготовить выразительное чтение.</w:t>
            </w:r>
          </w:p>
        </w:tc>
      </w:tr>
      <w:tr w:rsidR="00AA6D92" w:rsidRPr="00FB248B" w:rsidTr="00054AF0">
        <w:trPr>
          <w:trHeight w:val="223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50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Н.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Гернет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, Д. Хармс «Очень-очень вкусный пирог»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 согласуются название и содержание стихотворения?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Лексическая работа: средства выразительного </w:t>
            </w:r>
            <w:proofErr w:type="spellStart"/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чтения-рифма</w:t>
            </w:r>
            <w:proofErr w:type="spellEnd"/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, темп, пауза, сравнение, подражание,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повторы.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планировать работу на уроке, придумывать вопросы по содержанию,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подбирать заголовок, выделять главную мысль, ориентироваться в журнале. 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вносить необходимые действия после его завершения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смысловое чтение, как осмысление  цели чтения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задавать вопросы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Развитие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этических</w:t>
            </w:r>
            <w:proofErr w:type="gramEnd"/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чувств -  стыда, вины, совести, как регуляторов морального поведения.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с.175, подготовить выразительное чтение.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51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Ю.Д.Владимиров «Чудаки»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Кто такие чудаки?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Лексическая работа,  средства выразительного </w:t>
            </w:r>
            <w:proofErr w:type="spellStart"/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чтения-рифма</w:t>
            </w:r>
            <w:proofErr w:type="spellEnd"/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, темп, пауза, сравнение, подражание,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повторы.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планировать работу на уроке, придумывать вопросы по содержанию,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подбирать заголовок, выделять главную мысль, ориентироваться в журнале.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контроль и коррекция направленные на сопоставление плана и реального процесса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распознавание особенностей построения стихотворения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строить понятные для партнёра высказывания,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учитывающие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что партнёр знает и видит, а что нет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внутренней позиции школьника.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С.176-177 выразительно читать, Выучить стихотворение.</w:t>
            </w:r>
          </w:p>
        </w:tc>
      </w:tr>
      <w:tr w:rsidR="00AA6D92" w:rsidRPr="00FB248B" w:rsidTr="00054AF0">
        <w:trPr>
          <w:trHeight w:val="223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52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А.  Введенский  «Учёный Петя», «Лошадка»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 чём заключалась учёность Пети?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Лексическая работа,  средства выразительного </w:t>
            </w:r>
            <w:proofErr w:type="spellStart"/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чтения-рифма</w:t>
            </w:r>
            <w:proofErr w:type="spellEnd"/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, темп, пауза, сравнение, подражание,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повторы. 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планировать работу на уроке, придумывать вопросы по содержанию,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подбирать заголовок, выделять главную мысль, ориентироваться в журнале.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адекватно понимать оценку взрослого и сверстника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осуществлять анализ существенных и несущественных признаков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слушать и анализировать собеседника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широкой мотивационной основы учебной деятельности.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С.177-183 выразительное чтение понравившегося стихотворения.</w:t>
            </w:r>
          </w:p>
        </w:tc>
      </w:tr>
      <w:tr w:rsidR="00AA6D92" w:rsidRPr="00FB248B" w:rsidTr="00054AF0">
        <w:trPr>
          <w:trHeight w:val="223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53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Д. Хармс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«Весёлый старичок»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Придумывать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свои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вопросы по содержанию,</w:t>
            </w: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сравнивать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их с необычными вопросами из детских журналов.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Участвовать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в работе</w:t>
            </w: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пары и группы</w:t>
            </w: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1922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54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Обобщение   по разделу «Из детских журналов»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Контрольно-обобщающий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Какие журналы читаете? За что их  любите?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средства выразительного чтени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я-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рифма, темп, пауза, сравнение, подражание,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повторы. Сопоставление пословицы с произведением.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сопоставлять пословицы с произведениями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., 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находить нужную информацию в разных журналах, отличать журнал от книги.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видеть свои ошибки и исправлять их по указанию взрослых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контроль и оценка процесса в результате деятельности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формулировать собственное мнение и позицию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основы гражданской идентичности личности в форме осознания «Я» как гражданин России.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с.184-186.тетрадь с.42-43, создать свою страничку журнала.</w:t>
            </w:r>
          </w:p>
        </w:tc>
      </w:tr>
    </w:tbl>
    <w:p w:rsidR="00AA6D92" w:rsidRPr="00FB248B" w:rsidRDefault="00AA6D92" w:rsidP="00AA6D92">
      <w:pPr>
        <w:spacing w:after="0" w:line="240" w:lineRule="auto"/>
        <w:rPr>
          <w:rFonts w:ascii="Times New Roman" w:hAnsi="Times New Roman"/>
          <w:vanish/>
          <w:sz w:val="18"/>
          <w:szCs w:val="18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6"/>
        <w:gridCol w:w="572"/>
        <w:gridCol w:w="573"/>
        <w:gridCol w:w="1276"/>
        <w:gridCol w:w="992"/>
        <w:gridCol w:w="1560"/>
        <w:gridCol w:w="2126"/>
        <w:gridCol w:w="2268"/>
        <w:gridCol w:w="2410"/>
        <w:gridCol w:w="1771"/>
        <w:gridCol w:w="1772"/>
      </w:tblGrid>
      <w:tr w:rsidR="00AA6D92" w:rsidRPr="00FB248B" w:rsidTr="00054AF0">
        <w:trPr>
          <w:trHeight w:val="108"/>
        </w:trPr>
        <w:tc>
          <w:tcPr>
            <w:tcW w:w="15876" w:type="dxa"/>
            <w:gridSpan w:val="11"/>
            <w:shd w:val="clear" w:color="auto" w:fill="DDD9C3" w:themeFill="background2" w:themeFillShade="E6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Люблю природу русскую! Зима.  (10 ч)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55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Люблю природу русскую! Зима.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введения в новую тему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Что такое лирическое произведение?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Лексическая работа. Лирические тексты, олицетворение,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метафора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,э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питеты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; понятия загадки и отгадки.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видеть образ зимы в загадках, соотносить загадки и отгадки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амостоятельно учитывать выделенные учителем ориентиры для выполнения учебной задачи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пределятьправиль-ность построения предложений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адекватное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отражение в речи цели усвоения, исходных данных и вопросов задания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широкой мотивационной основы учебной деятельности.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с.187-188,приготовить народные приметы на зимнюю тему.</w:t>
            </w:r>
          </w:p>
        </w:tc>
      </w:tr>
      <w:tr w:rsidR="00AA6D92" w:rsidRPr="00FB248B" w:rsidTr="00054AF0">
        <w:trPr>
          <w:trHeight w:val="108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56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Стихи о первом снеге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Какое настроение создаёт стихотворение?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олицетворение, метафора,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эпитеты.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наблюдать за жизнью слов в художественном тексте, чувствовать ритм и мелодику стихотворения; сравнивать стихи разных поэтов о первом снеге.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декватность принятия задачи, как цели, данной в определённых условиях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мысловое чтение, как осмысление цели чтения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строить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понятное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для партнёра высказывая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чувства сопричастности и гордости за красоту родного края.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С.190-193,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выуч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>. Наизусть, задание 4,5 на стр.193.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57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Ф. И. Тютчев «Чародейкою Зимою…»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Почему зима названа чародейкою?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олицетворение, метафора, эпитеты,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анализ, сравнение, сопоставление.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читать выразительно, передавая настроение стихотворения, рисовать словесные картины зимней природы с опорой на те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кст ст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ихотворения.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ргументировано отвечать и доказывать своё мнение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вободное восприятия текстов художественного произведения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корректное оформление речевого высказывания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Преобладание социального способа, оценки своих знаний.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С.196,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выуч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. Наизусть, 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58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С. А. Есенин «Поёт </w:t>
            </w:r>
            <w:proofErr w:type="spellStart"/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зима-аукает</w:t>
            </w:r>
            <w:proofErr w:type="spellEnd"/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…», «Берёза»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Чем стихотворения напоминают сказку?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олицетворение, метафора, эпитеты, анализ, сравнение, сопоставление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наблюдать за жизнью слов в художественном тексте, чувствовать ритм и мелодику стихотворения.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проявлять познавательную инициативу в учебном сотрудничестве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пределение основной и  второстепенной информации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доносить до собеседника собственное высказывание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чувства прекрасного.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196-197, выучить наизусть стихотворение «Береза».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59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Сказка «Два Мороза»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Докажите, что это сказка.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Лексическая работа,  сказка, диалог, быль, пословицы, 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Научатся 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понимать особенности  были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и сказки, использовать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антонимы для характеристики их поступков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lastRenderedPageBreak/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готовность к преодолению трудностей и поиск способов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преодоления трудностей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роводить сравнение и классификацию по заданным критериям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потребность в общении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Формирование ориентации на нравственное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содержание и смысл поступков, как собственных, так и окружающих людей.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С.198-202, пересказ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60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С. В. Михалков «Новогодняя быль»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Почему автор назвал свой рассказ былью?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диалог, драматизация произведения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Научатся соотносить смысл пословицы и главную мысль произведения, понимать особенности были и сказки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преодоление импульсивности и непроизвольности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выбор вида чтения в зависимости от цели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троить монологическое высказывание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Наблюдение и анализ за особенностями собственной речи, умение оценивать её.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С.203-207, читать, отв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а вопросы, пересказ от лица елочки.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61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А. Л.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Барто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«Дело было в январе …»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Похоже ли это стихотворение на сказку?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словесная картина, ритм и мелодика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рисовать словесные картины зимней природы с опорой на те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кст ст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ихотворения, наблюдать за жизнью слов в тексте, чувствовать ритм и мелодику стихотворения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мение обнаруживать ошибки и отклонения и вносить соответствующие исправления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оотносить иллюстрацию и текс т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формулировать собственное мнение и позицию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основ успешности на основе критерия успешности учебной деятельности.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С.208-209,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выраз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>. читать, сделать иллюстрацию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62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Разноцветные  страницы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Рисовать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словесные картины зимней природы с опорой на текст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тихотворения.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Наблюдать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за жизнью слов в художественном тексте.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Чувствовать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ритм и мелодику стихотворения, </w:t>
            </w: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читать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стихи наизусть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Характеризовать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героев сказки, </w:t>
            </w: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соотносить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качества с героями сказок.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Соотносить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пословицу и сказочный текст, </w:t>
            </w: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определять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последовательность событий, </w:t>
            </w: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план.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63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Обобщение по разделу «Люблю природу русскую! Зима».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Игра «Поле чудес»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Контрольно-обобщающий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Проверь себя и оцени свои знания.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Лексическая работа, работа с ранее изученными терминами 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применять полученные знания для решения задач,  поставленных учителем, сравнивать и характеризировать героев произведения на основе их поступков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основ оптимистического восприятия мира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самостоятельно создание алгоритмов деятельности при решении задач творческого и поискового характера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формировать произвольной и осознанной речи, отражённых в подборе речевых средств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осознания своей этнической принадлежности и развитие чувства толерантности к окружающему миру.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Нарисовать иллюстрацию понравившемуся произведению.</w:t>
            </w:r>
          </w:p>
        </w:tc>
      </w:tr>
      <w:tr w:rsidR="00AA6D92" w:rsidRPr="00FB248B" w:rsidTr="00054AF0">
        <w:trPr>
          <w:trHeight w:val="2571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64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Техника чтения за первое полугодие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Чтение на время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Оценка своих знаний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работа с ранее изученными терминами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применять полученные знания для решения задач,  поставленных учителем, сравнивать и характеризировать героев произведения на основе их поступков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основ оптимистического восприятия мира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самостоятельно создание алгоритмов деятельности при решении задач творческого и поискового характера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формировать произвольной и осознанной речи, отражённых в подборе речевых средств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осознания своей этнической принадлежности и развитие чувства толерантности к окружающему миру.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</w:tbl>
    <w:p w:rsidR="00AA6D92" w:rsidRPr="00FB248B" w:rsidRDefault="00AA6D92" w:rsidP="00AA6D92">
      <w:pPr>
        <w:spacing w:after="0" w:line="240" w:lineRule="auto"/>
        <w:rPr>
          <w:rFonts w:ascii="Times New Roman" w:hAnsi="Times New Roman"/>
          <w:vanish/>
          <w:sz w:val="18"/>
          <w:szCs w:val="18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6"/>
        <w:gridCol w:w="572"/>
        <w:gridCol w:w="573"/>
        <w:gridCol w:w="1276"/>
        <w:gridCol w:w="992"/>
        <w:gridCol w:w="1560"/>
        <w:gridCol w:w="2126"/>
        <w:gridCol w:w="2268"/>
        <w:gridCol w:w="2410"/>
        <w:gridCol w:w="1771"/>
        <w:gridCol w:w="1772"/>
      </w:tblGrid>
      <w:tr w:rsidR="00AA6D92" w:rsidRPr="00FB248B" w:rsidTr="00054AF0">
        <w:trPr>
          <w:trHeight w:val="270"/>
        </w:trPr>
        <w:tc>
          <w:tcPr>
            <w:tcW w:w="15876" w:type="dxa"/>
            <w:gridSpan w:val="11"/>
            <w:shd w:val="clear" w:color="auto" w:fill="DDD9C3" w:themeFill="background2" w:themeFillShade="E6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                                                              </w:t>
            </w: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                                                                    </w:t>
            </w: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       Писатели – детям  (21ч)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65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Писатели – детям 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введения в новую тему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Каких  детских  писателей вы знаете?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 с ранее изученными терминами: рифма, жанры малого фольклора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Научатся 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понимать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в чем заключается смысл произведения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ринимать и сохранять учебную задач</w:t>
            </w: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у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находить нужную информацию в произведениях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обсуждать и сравнивать высказывания авторов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сопричастности за культуру и историю.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вспомнить и пересказать любое произведение К.Чуковского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66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К. И. Чуковский «Путаница»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Чем « Путаница» похожа на небылицу?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 с ранее изученными терминами: рифма, жанры малого фольклора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,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работать парами,  определять особенности авторского текста, рассказывать о героях и выражать свое отношение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:а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декватно воспринимать предложения и оценку героя произведения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распознавание особенностей построения стихотворения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ориентация на партнёра по общению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Наблюдение и анализ за особенностями собственной речи.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С.4-11,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выраз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>. читать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67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К. И. Чуковский «Радость»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Можно ли назвать это произведение небылицей?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определять особенности авторского текста, рифма, персонажи, герои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 работать в группе, определять особенности авторского текста, рассказывать о героях и выражать свое отношение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:а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декватно воспринимать предложения и оценку героя произведения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распознавание особенностей построения стихотворения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ориентация на партнёра по общению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Наблюдение и анализ за особенностями собственной речи.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11-12, выучить наизусть.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68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69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К. И. Чуковский «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Федорино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горе»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изучения нового материала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Чем интересна сказка по содержанию? Что тебе в ней понравилось?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пословицы, повторы, рифма, персонажи, герои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работать в группе,  определять особенности авторского текста, рассказывать о героях и выражать свое отношение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ценивать правильность выполнения действия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равильность построения рифмы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потребность в общении со сверстниками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мотивов достижения и социального признания.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С.13-22,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выраз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>. чтение сказки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70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71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К. И. Чуковский «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Федорино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горе»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Какой мы видим Федору в начале и в конце сказки?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: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пословицы, повторы, рифма, персонажи, герои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работать в группе,  определять особенности авторского текста, рассказывать о героях и выражать свое отношение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ценивать правильность выполнения действия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равильность построения рифмы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потребность в общении со сверстниками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мотивов достижения и социального признания.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с.13-22, выучить наизусть отрывок из сказки.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72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73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С. Я. Маршак «Кот и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лодыри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Почему автор сделал героями не только мальчиков, но и кота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Лексическая работа: главная мысль произведения, соотнесение пословиц с содержанием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произведения, синонимы, антонимы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Научатся  воспринимать на слух художественный текст, читать выразительно, передавать настроение, объяснять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лексическое значение слов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lastRenderedPageBreak/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вносить необходимые действия после его завершения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смысловое чтение, как осмысление  цели чтения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lastRenderedPageBreak/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задавать вопросы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Развитие этических чувств -  стыда, вины, совести, как регуляторов морального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поведения.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С.26-28, читать, отв. на вопросы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74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75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С. В. Михалков «Мой секрет», «Сила воли»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Существует ли Страна Фантазия? Где она находится?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художественный текст, темп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,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интонация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Научатся  прогнозировать содержание произведения, читать выразительно, передавать настроение,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оценка суждений по поводу поведения персонажа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распознавание особенностей построения стихотворения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разные мнения и стремиться  к координации различных позиций в сотрудничестве</w:t>
            </w:r>
            <w:proofErr w:type="gramEnd"/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поддерживать беседу по заданной теме.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с.30-34, выразительно читать.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С.32-37, читать, составить рассказ о своем животном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76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77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С. В. Михалков «Мой щенок»,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«Верёвочка»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Сердилась ли на щенка девочка?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художественный текст, темп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,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интонация, 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анализировать текст, подтверждать высказывания цитатами из текста прогнозировать содержание произведения,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адекватно понимать оценку взрослого и сверстника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осуществлять анализ существенных и несущественных признаков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слушать и анализировать собеседника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широкой мотивационной основы учебной деятельности.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С.44, выучить наизусть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78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А. Л.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Барто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«Мы не заметили жука», «В школу»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У вас есть друзья похожие на героиню стихотворения? 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художественный текст, темп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,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интонация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работать в парах,  рассказывать о героях и выражать свое отношение, оценивать свое чтение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ценивать правильность выполнения действия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равильность построения рифмы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потребность в общении со сверстниками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мотивов достижения и социального признания.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44-45, выразительное чтение.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79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А. Л.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Барто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«Вовка – добрая душа»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Хотите ли вы иметь такого друга, как Вовка?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интонация, скороговорка, рифма,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работать в парах, осуществлять взаимоконтроль, оценивать свое чтение и чтение соседа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контроль и коррекция направленные на сопоставление плана и реального процесса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распознавание особенностей построения стихотворения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строить понятные для партнёра высказывания,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учитывающие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что партнёр знает и видит, а что нет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внутренней позиции школьника.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С.45-47, выучить наизусть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80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Н.Н. Носов «Затейники»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Кого мы называем  «затейник»?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Лексическая работа: олицетворение, 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прогнозировать содержание произведения, воспринимать на слух художественный текст, читать выразительно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ценка суждений по поводу поведения персонажа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аспознавание особенностей построения произведения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разные мнения и стремиться  к координации различных позиций в сотрудничестве</w:t>
            </w:r>
            <w:proofErr w:type="gramEnd"/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поддерживать беседу по заданной теме.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С.50-53, пересказ, придумать свой рассказ. О своих проделках.</w:t>
            </w:r>
          </w:p>
        </w:tc>
      </w:tr>
      <w:tr w:rsidR="00AA6D92" w:rsidRPr="00FB248B" w:rsidTr="00054AF0">
        <w:trPr>
          <w:trHeight w:val="1264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81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Н. Н. Носов «Живая шляпа»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Почему шляпа оказалась живой?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объяснение значения слов на основе словаря учебника и толкового словаря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 читать по цепочке, подробно излагать прочитанное, рассказывать о героях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,</w:t>
            </w:r>
            <w:proofErr w:type="gramEnd"/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расшифровывать текст, составлять план, пересказывать текст по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плану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lastRenderedPageBreak/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готовность к преодолению трудностей и поиск способов преодоления трудностей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роводить сравнение и классификацию по заданным критериям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lastRenderedPageBreak/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потребность в общении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Формирование ориентации на нравственное содержание и смысл поступков, как собственных, так и окружающих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людей.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С.54-58, краткий пересказ</w:t>
            </w:r>
          </w:p>
        </w:tc>
      </w:tr>
      <w:tr w:rsidR="00AA6D92" w:rsidRPr="00FB248B" w:rsidTr="00054AF0">
        <w:trPr>
          <w:trHeight w:val="234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82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83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Н. Н. Носов «На горке»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Почему  Котька совершил такой поступок?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объяснение значения слов на основе словаря учебника и толкового словаря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прогнозировать содержание текста, делить текст на части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,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находить главную мысль, подробно пересказывать почитанное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ценивать правильность выполнения действия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равильность построения рифмы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потребность в общении со сверстниками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мотивов достижения и социального признания.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С.60-63, составить пересказ по картинкам.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84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Скороговорки 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Развивать речь, дикцию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осуществлять итоговый и пошаговый контроль по результату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аходить необходимую информацию в учебнике и дополнительной литературе</w:t>
            </w: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выучить наизусть и произносить без ошибки 2 скороговорки.</w:t>
            </w:r>
          </w:p>
        </w:tc>
      </w:tr>
      <w:tr w:rsidR="00AA6D92" w:rsidRPr="00FB248B" w:rsidTr="00054AF0">
        <w:trPr>
          <w:trHeight w:val="115"/>
        </w:trPr>
        <w:tc>
          <w:tcPr>
            <w:tcW w:w="556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85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7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Обобщение по разделу «Писатели – детям»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Обобщающий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Почему произведения этих писателей объединены в этот раздел?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автор, произведение жанр, логическое и образное мышление, юмор, небылица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,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синонимы, антонимы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Научатся ориентироваться в прочитанных произведениях, узнавать произведения по отрывку 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осуществлять итоговый и пошаговый контроль по результату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аходить необходимую информацию в учебнике и дополнительной литературе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высказывать собственное мнение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ориентации на нравственное содержание.</w:t>
            </w:r>
          </w:p>
        </w:tc>
        <w:tc>
          <w:tcPr>
            <w:tcW w:w="177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С.60-63, читать, ответить на вопросы</w:t>
            </w:r>
          </w:p>
        </w:tc>
      </w:tr>
      <w:tr w:rsidR="00AA6D92" w:rsidRPr="00FB248B" w:rsidTr="00054AF0">
        <w:trPr>
          <w:trHeight w:val="115"/>
        </w:trPr>
        <w:tc>
          <w:tcPr>
            <w:tcW w:w="15876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</w:tbl>
    <w:p w:rsidR="00AA6D92" w:rsidRPr="00FB248B" w:rsidRDefault="00AA6D92" w:rsidP="00AA6D92">
      <w:pPr>
        <w:spacing w:after="0" w:line="240" w:lineRule="auto"/>
        <w:rPr>
          <w:rFonts w:ascii="Times New Roman" w:hAnsi="Times New Roman"/>
          <w:vanish/>
          <w:sz w:val="18"/>
          <w:szCs w:val="18"/>
        </w:rPr>
      </w:pPr>
    </w:p>
    <w:tbl>
      <w:tblPr>
        <w:tblW w:w="16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7"/>
        <w:gridCol w:w="567"/>
        <w:gridCol w:w="1276"/>
        <w:gridCol w:w="992"/>
        <w:gridCol w:w="1560"/>
        <w:gridCol w:w="2126"/>
        <w:gridCol w:w="2268"/>
        <w:gridCol w:w="2410"/>
        <w:gridCol w:w="1848"/>
        <w:gridCol w:w="1848"/>
      </w:tblGrid>
      <w:tr w:rsidR="00AA6D92" w:rsidRPr="00FB248B" w:rsidTr="00054AF0">
        <w:trPr>
          <w:trHeight w:val="115"/>
        </w:trPr>
        <w:tc>
          <w:tcPr>
            <w:tcW w:w="16029" w:type="dxa"/>
            <w:gridSpan w:val="11"/>
            <w:shd w:val="clear" w:color="auto" w:fill="DDD9C3" w:themeFill="background2" w:themeFillShade="E6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Я и мои друзья   (13 ч)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86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87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Я и мои друзья.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Стихи о дружбе и обидах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Урок введения в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новую</w:t>
            </w:r>
            <w:proofErr w:type="gramEnd"/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тему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Что мы понимаем под словом « дружба»?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Кто такие настоящие друзья?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стихи, рассказы, главная мысль, интонация, темп, скороговорка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определять последовательность событий в произведении, придумывать продолжение рассказа, соотносить основную мысль рассказа с половицей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ринимать и сохранять учебную задач</w:t>
            </w: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у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находить нужную информацию в произведениях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обсуждать и сравнивать высказывания авторов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сопричастности отношений         в коллективе.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с.71-73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тетрадь, 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52, №3, составить рассказ о друге.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88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В. Д. Берестов «Гляжу с высоты»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В. В. Лунин «Я и Вовка»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новых знаний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Находить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слова в стихотворении, которые помогают представить героев.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отдельные выражения в лирическом тексте.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Придумывать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самостоятельно вопросы к стихотворению.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Придумывать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свои собственные сказочные сюжеты.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Исправлять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допущенные ошибки при повторном чтении.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Контролировать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своё чтение, самостоятельно </w:t>
            </w: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оценивать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свои достижения.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С.74-75,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выуч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>. одно стихотворение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89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Н. Булгаков «Анна, не грусти!»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Почему автор назвал свой рассказ « Анна, не грусти!»?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 пословицы, главная мысль, план,  пересказ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Научатся читать  вслух с постепенным переходом на чтение  про себя, анализировать произведения, прогнозировать продолжение рассказа,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делить текст на части, составлять план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lastRenderedPageBreak/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установленные правила в планировании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поиск и выделение необходимой информации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эмоционально – позитивные отношения к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процессу сотрудничества</w:t>
            </w:r>
            <w:proofErr w:type="gramEnd"/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Развитие этических чувств.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С.79-84, читать, задание 3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Ю. И. Ермолаев «Два пирожных»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Чему автор хочет научить читателя?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главная мысль, план,  пересказ, пословицы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анализировать текст, читать про себя, исправлять свои ошибки и ошибки соседа,  чтение по ролям.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адекватно понимать оценку взрослого и сверстника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осуществлять анализ существенных и несущественных признаков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слушать и анализировать собеседника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широкой мотивационной основы учебной деятельности.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С.85-86, читать</w:t>
            </w:r>
          </w:p>
        </w:tc>
      </w:tr>
      <w:tr w:rsidR="00AA6D92" w:rsidRPr="00FB248B" w:rsidTr="00054AF0">
        <w:trPr>
          <w:trHeight w:val="574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91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В. А. Осеева «Волшебное слово»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Изучение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Может ли быть слово волшебным? 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прогноз, главная мысль, план,  пересказ,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прогнозировать содержание произведения,  воспринимать на слух, соотносить смысл пословицы и основную мысль рассказа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ориентиры действия выделенные учителем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осознанно и произвольно строить речевое высказывание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координация разных точек зрения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Оценивать свою речь и речь товарищей  на предмет успешности.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с.87-92, выразительное чтение.</w:t>
            </w:r>
          </w:p>
        </w:tc>
      </w:tr>
      <w:tr w:rsidR="00AA6D92" w:rsidRPr="00FB248B" w:rsidTr="00054AF0">
        <w:trPr>
          <w:trHeight w:val="574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В. А. Осеева «Волшебное слово»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Изучение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Может ли быть слово волшебным? 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прогноз, главная мысль, план,  пересказ,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прогнозировать содержание произведения,  воспринимать на слух, соотносить смысл пословицы и основную мысль рассказа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ориентиры действия выделенные учителем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осознанно и произвольно строить речевое высказывание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координация разных точек зрения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Оценивать свою речь и речь товарищей  на предмет успешности.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с.87-92, составить рассказ «Моя семья».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В. А. Осеева «Хорошее»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Какие поступки мы называем хорошими?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темп, главная мысль, план,  пересказ, нравственность, пословицы, диалог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работать  парами, прогнозировать содержание произведения,  читать про себя, увеличивать темп чтения, находить главную мысль рассказа, объяснять нравственный смысл рассказа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установленные правила в планировании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поиск и выделение необходимой информации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эмоционально – позитивные отношения к процессу сотрудничества</w:t>
            </w:r>
            <w:proofErr w:type="gramEnd"/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Развитие этических чувств.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93-95,нарисовать иллюстрацию, составить рассказ по ней.</w:t>
            </w:r>
          </w:p>
        </w:tc>
      </w:tr>
      <w:tr w:rsidR="00AA6D92" w:rsidRPr="00FB248B" w:rsidTr="00054AF0">
        <w:trPr>
          <w:trHeight w:val="1264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94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95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В. А. Осеева «Почему?»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Что лучше говорить правду или красиво сочинить?         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темп, главная мысль, план,  пересказ, нравственность, пословицы, диалог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отвечать на вопросы, прогнозировать содержание произведения,  читать по ролям, находить главную мысль рассказа, объяснять нравственный смысл рассказа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ориентиры действия выделенные учителем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осознанно и произвольно строить речевое высказывание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координация разных точек зрения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Оценивать свою речь и речь товарищей  на предмет успешности.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с. 96-97, составить рассказ на тему «Нет милее дружка, чем родная матушка», задание 2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с. 103.</w:t>
            </w:r>
          </w:p>
        </w:tc>
      </w:tr>
      <w:tr w:rsidR="00AA6D92" w:rsidRPr="00FB248B" w:rsidTr="00054AF0">
        <w:trPr>
          <w:trHeight w:val="1264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96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В. А. Осеева «Почему?»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Что лучше говорить правду или красиво сочинить?         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темп, главная мысль, план,  пересказ, нравственность, пословицы, диалог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отвечать на вопросы, прогнозировать содержание произведения,  читать по ролям, находить главную мысль рассказа, объяснять нравственный смысл рассказа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ориентиры действия выделенные учителем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осознанно и произвольно строить речевое высказывание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координация разных точек зрения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Оценивать свою речь и речь товарищей  на предмет успешности.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2323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97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Е. А. Благинина «Простокваша»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В. Н. Орлов «На печи»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темп, главная мысль, план,  пересказ, нравственность, пословицы, диалог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Находить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слова в стихотворении, которые помогают представить героев.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отдельные выражения в лирическом тексте.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Придумывать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самостоятельно вопросы к стихотворению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Выражать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своё собственное отношение к героям, </w:t>
            </w: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давать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нравственную оценку поступкам.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Проверять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себя и самостоятельно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оценивать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>свои достижения на основе диагностической работы, представленной в учебнике.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259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98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Обобщение по разделу «Я и мои друзья»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Обобщающий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 какого героя прочитанных произведений вы хотели бы быть похожими?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темп, главная мысль, план,  пересказ, нравственность, пословицы, диалог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хорошо ориентироваться в прочитанных произведениях, знать  их содержание и авторов, работать парами и в группах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роявлять познавательную инициативу в учебном сотрудничестве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: постановка и формулирование проблемы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формулировать собственное мнение и позицию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ответственности человека за общий результат деятельности в группе, коллективе.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Написать сочинение о себе и своих друзьях.</w:t>
            </w:r>
          </w:p>
        </w:tc>
      </w:tr>
    </w:tbl>
    <w:p w:rsidR="00AA6D92" w:rsidRPr="00FB248B" w:rsidRDefault="00AA6D92" w:rsidP="00AA6D92">
      <w:pPr>
        <w:spacing w:after="0" w:line="240" w:lineRule="auto"/>
        <w:rPr>
          <w:rFonts w:ascii="Times New Roman" w:hAnsi="Times New Roman"/>
          <w:vanish/>
          <w:sz w:val="18"/>
          <w:szCs w:val="18"/>
        </w:rPr>
      </w:pPr>
    </w:p>
    <w:tbl>
      <w:tblPr>
        <w:tblW w:w="16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7"/>
        <w:gridCol w:w="567"/>
        <w:gridCol w:w="1276"/>
        <w:gridCol w:w="992"/>
        <w:gridCol w:w="1560"/>
        <w:gridCol w:w="2126"/>
        <w:gridCol w:w="2268"/>
        <w:gridCol w:w="2410"/>
        <w:gridCol w:w="1848"/>
        <w:gridCol w:w="1848"/>
      </w:tblGrid>
      <w:tr w:rsidR="00AA6D92" w:rsidRPr="00FB248B" w:rsidTr="00054AF0">
        <w:trPr>
          <w:trHeight w:val="115"/>
        </w:trPr>
        <w:tc>
          <w:tcPr>
            <w:tcW w:w="16029" w:type="dxa"/>
            <w:gridSpan w:val="11"/>
            <w:shd w:val="clear" w:color="auto" w:fill="DDD9C3" w:themeFill="background2" w:themeFillShade="E6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                                                                   </w:t>
            </w: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Люблю природу русскую! Весна  (9 ч)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99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Люблю природу русскую! Весна. 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Урок введения в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новую</w:t>
            </w:r>
            <w:proofErr w:type="gramEnd"/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тему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Что такое лирическое произведение?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работа. Лирические тексты, олицетворение, метафора, эпитеты;  понятия загадки и отгадки.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видеть образ зимы в загадках, соотносить загадки и отгадки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амостоятельно учитывать выделенные учителем ориентиры для выполнения учебной задачи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пределятьправильность построения предложений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адекватное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отражение в речи цели усвоения, исходных данных и вопросов задания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широкой мотивационной основы учебной деятельности.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с.108-109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Стихи Ф. Тютчева о весне.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Какой прием использует автор? (олицетворение)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олицетворение, метафора, эпитеты,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анализ, сравнение, сопоставление.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читать выразительно, передавая настроение стихотворения, рисовать словесные картины весенней природы с опорой на те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кст ст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ихотворения.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ргументировано отвечать и доказывать своё мнение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вободное восприятия текстов художественного произведения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корректное оформление речевого высказывания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Преобладание социального способа, оценки своих знаний.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110-111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Выучить наизусть любое стихотворение.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Стихи А. Плещеева о весне.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Радуется ли поэт приходу весны или нет?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олицетворение, метафора, эпитеты, анализ, сравнение, сопоставление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наблюдать за жизнью слов в художественном тексте, чувствовать ритм и мелодику стихотворения.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проявлять познавательную инициативу в учебном сотрудничестве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пределение основной и  второстепенной информации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доносить до собеседника собственное высказывание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чувства прекрасного.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с.112-113, Выучить любое стихотворение.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А. А. Блок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«На лугу»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Комбини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Можно ли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услышать песенку ручья? 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Лексическая работа,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олицетворение, словесная картина, ритм и мелодика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Научатся  рисовать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словесные картины зимней природы с опорой на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текст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,с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тихотворения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, наблюдать за жизнью слов в тексте, чувствовать ритм и мелодику стихотворения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lastRenderedPageBreak/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мение обнаруживать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ошибки и отклонения и вносить соответствующие исправления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оотносить иллюстрацию и текст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формулировать собственное мнение и позицию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Формирование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основ успешности на основе критерия успешности учебной деятельности.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с. 114,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выразительное чтение стихотворения.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103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С. Я. Маршак «Снег теперь уже не тот …»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 каком месяце идет речь?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олицетворение, словесная картина, ритм и мелодика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прогнозировать содержание произведения, читать выразительно, рисовать словесные картины, объяснять выражения в лирическом тексте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мение обнаруживать ошибки и отклонения и вносить соответствующие исправления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оотносить иллюстрацию и текст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формулировать собственное мнение и позицию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основ успешности на основе критерия успешности учебной деятельности.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с.115 выразительное чтение стихотворения, иллюстрация.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И. А. Бунин «Матери»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Какие чувства выразил поэт?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олицетворение, словесная картина, ритм и мелодика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читать выразительно, рисовать словесные картины, объяснять выражения в лирическом тексте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вносить необходимые действия после его завершения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смысловое чтение, как осмысление  цели чтения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задавать вопросы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Развитие этических чувств -  стыда, вины, совести, как регуляторов морального поведения.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с.116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Выучить стихотворение о маме или бабушке.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А. Н. Плещеев «В бурю»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Почему автор назвал это произведение  « В бурю»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колыбельная песенка, олицетворение, словесная картина, ритм и мелодика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Научатся  выразительному и осознанному чтению, ставить вопросы и находить в тексте ответы на вопросы, передавать свои мысли и чувства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вносить необходимые действия после его завершения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смысловое чтение, как осмысление  цели чтения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задавать вопросы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Развитие этических чувств -  стыда, вины, совести, как регуляторов морального поведения.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с.117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Выразительное чтение стихотворения.</w:t>
            </w:r>
          </w:p>
        </w:tc>
      </w:tr>
      <w:tr w:rsidR="00AA6D92" w:rsidRPr="00FB248B" w:rsidTr="00054AF0">
        <w:trPr>
          <w:trHeight w:val="2080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Е. А. Благинина «Посидим в тишине»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 ты любишь свою маму?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средства выразительного чтения, рифма, темп, пауза, сравнение, подражание,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анализировать стихотворный текст выразительному и осознанному чтению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вносить необходимые действия после его завершения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смысловое чтение, как осмысление  цели чтения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задавать вопросы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Развитие этических чувств -  стыда, вины, совести, как регуляторов морального поведения.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с.119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составить рассказ о маме.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Э. Э.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Мошковская</w:t>
            </w:r>
            <w:proofErr w:type="spellEnd"/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«Я маму мою обидел».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Обобщение по разделу «Люблю природу русскую. Весна»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u w:val="single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 ты любишь свою маму?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средства выразительного чтения, рифма, темп, пауза, сравнение, работа,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работать с текстом, анализировать, представлять героев, ставить вопросы к стихотворению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вносить необходимые действия после его завершения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смысловое чтение, как осмысление  цели чтения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задавать вопросы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Развитие этических чувств -  стыда, вины, совести, как регуляторов морального поведения.</w:t>
            </w:r>
          </w:p>
        </w:tc>
        <w:tc>
          <w:tcPr>
            <w:tcW w:w="184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с.120, Выразительное чтение стихотворения</w:t>
            </w:r>
          </w:p>
        </w:tc>
      </w:tr>
    </w:tbl>
    <w:p w:rsidR="00AA6D92" w:rsidRPr="00FB248B" w:rsidRDefault="00AA6D92" w:rsidP="00AA6D92">
      <w:pPr>
        <w:spacing w:after="0" w:line="240" w:lineRule="auto"/>
        <w:rPr>
          <w:rFonts w:ascii="Times New Roman" w:hAnsi="Times New Roman"/>
          <w:vanish/>
          <w:sz w:val="18"/>
          <w:szCs w:val="18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7"/>
        <w:gridCol w:w="567"/>
        <w:gridCol w:w="1276"/>
        <w:gridCol w:w="992"/>
        <w:gridCol w:w="1560"/>
        <w:gridCol w:w="2126"/>
        <w:gridCol w:w="2268"/>
        <w:gridCol w:w="2410"/>
        <w:gridCol w:w="1842"/>
        <w:gridCol w:w="1843"/>
      </w:tblGrid>
      <w:tr w:rsidR="00AA6D92" w:rsidRPr="00FB248B" w:rsidTr="00054AF0">
        <w:trPr>
          <w:trHeight w:val="115"/>
        </w:trPr>
        <w:tc>
          <w:tcPr>
            <w:tcW w:w="16018" w:type="dxa"/>
            <w:gridSpan w:val="11"/>
            <w:shd w:val="clear" w:color="auto" w:fill="DDD9C3" w:themeFill="background2" w:themeFillShade="E6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И в шутку, и всерьёз  (12 ч.)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10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И в шутку, и всерьёз 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Урок введения в новую 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тему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Как ты понимаешь название этого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раздела? Что такое? И может ли такое быть?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Лексическая работа: сравнение, подражание,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повторы.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Научатся понимать особенности юмористического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произведения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lastRenderedPageBreak/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ценивать правильность выполнения действия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равильность построения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рифмы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потребность в общении со сверстниками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Формирование мотивов достижения и социального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признания.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с.125-127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Подготовить веселую историю из </w:t>
            </w:r>
            <w:r w:rsidRPr="00FB248B">
              <w:rPr>
                <w:rFonts w:ascii="Times New Roman" w:hAnsi="Times New Roman"/>
                <w:sz w:val="18"/>
                <w:szCs w:val="18"/>
              </w:rPr>
              <w:lastRenderedPageBreak/>
              <w:t>жизни детей.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10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Б. В.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Заходер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«Товарищам детям», «Что красивей всего?»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Какой секрет открыл читателям поэт?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Что красивее всего?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сравнение, подражание,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повторы.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планировать работу на уроке, придумывать вопросы по содержанию,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подбирать заголовок, выделять главную мысль, ориентироваться в журнале.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ценивать правильность выполнения действия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равильность построения рифмы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потребность в общении со сверстниками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мотивов достижения и социального признания.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с.128-129, выразительное чтение.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Б. В.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Заходер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. Песенки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Винни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Пуха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Знаешь ли ты друзей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Винни-Пуха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?                  Почему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Винни-Пух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так называл свои песенки?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средства выразительного чтения - рифма, темп, пауза.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подбирать рифмы, навыкам выразительного чтения, совершенствовать чёткую дикцию.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ориентиры действия выделенные учителем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осознанно и произвольно строить речевое высказывание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координация разных точек зрения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Оценивать свою речь и речь товарищей  на предмет успешности.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с.135-136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Выучить песенку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Винни-пуха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наизусть.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Э. Н. Успенский «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Чебурашка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изучения нового материала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 у забавного зверька появилось имя?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 средства выразительного чтения, темп, пауза, сравнение, подражание,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повторы.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планировать работу на уроке, придумывать вопросы по содержанию,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подбирать заголовок, выделять главную мысль, ориентироваться в журнале.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контроль и коррекция направленные на сопоставление плана и реального процесса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распознавание особенностей построения стихотворения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строить понятные для партнёра высказывания,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учитывающие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что партнёр знает и видит, а что нет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внутренней позиции школьника.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137-140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Перечитать сказку о </w:t>
            </w:r>
            <w:proofErr w:type="spellStart"/>
            <w:r w:rsidRPr="00FB248B">
              <w:rPr>
                <w:rFonts w:ascii="Times New Roman" w:hAnsi="Times New Roman"/>
                <w:sz w:val="18"/>
                <w:szCs w:val="18"/>
              </w:rPr>
              <w:t>Чебурашке</w:t>
            </w:r>
            <w:proofErr w:type="spellEnd"/>
            <w:r w:rsidRPr="00FB248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Э. Н. Успенский «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Чебурашка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»,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«Если был бы я девчонкой»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За что мы любим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Чебурашку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?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Можно ли назвать стихотворение юмористическим?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Лексическая работа,  средства выразительного </w:t>
            </w:r>
            <w:proofErr w:type="spellStart"/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чтения-рифма</w:t>
            </w:r>
            <w:proofErr w:type="spellEnd"/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, темп, пауза, сравнение, подражание,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повторы. 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планировать работу на уроке, придумывать вопросы по содержанию,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подбирать заголовок, выделять главную мысль, ориентироваться в журнале.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адекватно понимать оценку взрослого и сверстника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осуществлять анализ существенных и несущественных признаков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слушать и анализировать собеседника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широкой мотивационной основы учебной деятельности.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с.140-144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Выразительное чтение стихотворения 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Стихи Э. Успенского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Зачем в стихотворении появились печальные тучи?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Почему они рыдают?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средства выразительного чтени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я-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рифма, темп, пауза, сравнение, подражание,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повторы. Сопоставление пословицы с произведением.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сопоставлять пословицы с произведениями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., 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находить нужную информацию в разных журналах, отличать журнал от книги.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видеть свои ошибки и исправлять их по указанию взрослых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контроль и оценка процесса в результате деятельности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формулировать собственное мнение и позицию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основы гражданской идентичности личности в форме осознания «Я» как гражданин России.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с.140-144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Выучить наизусть любое стихотворение.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Стихи В.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Берестова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Автор сочувствует героям или посмеивается над ними?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сравнение, подражание,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повторы.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планировать работу на уроке, придумывать вопросы по содержанию,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подбирать заголовок, выделять главную мысль, ориентироваться в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журнале.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lastRenderedPageBreak/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ценивать правильность выполнения действия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равильность построения рифмы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потребность в общении со сверстниками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мотивов достижения и социального признания.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с.146-150.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Выполнить задание 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 xml:space="preserve"> с. 150, красиво оформи его.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11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Стихи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И.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Токмаковой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Почему самые обычные предметы, описанные в стихотворении, кажутся нам сказочными?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средства выразительного чтения - рифма, темп, пауза.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подбирать рифмы, навыкам выразительного чтения, совершенствовать чёткую дикцию.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ориентиры действия выделенные учителем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осознанно и произвольно строить речевое высказывание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координация разных точек зрения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Оценивать свою речь и речь товарищей  на предмет успешности.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с.151-152,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Выучить наизусть любое стихотворение.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Г. Б.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Остер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«Будем знакомы»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А ты умеешь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знакомится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? 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средства выразительного чтения, темп, пауза, сравнение, подражание,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повторы.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планировать работу на уроке, придумывать вопросы по содержанию,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подбирать заголовок, выделять главную мысль, ориентироваться в журнале. 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вносить необходимые действия после его завершения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смысловое чтение, как осмысление  цели чтения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задавать вопросы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Развитие этических чувств -  стыда, вины, совести, как регуляторов морального поведения.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153-158, подготовить выразительное чтение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Г. Б.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Остер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«Будем знакомы»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Что вам показалось особенно интересным в произведениях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Г.Остера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 средства выразительного чтения, темп, пауза, сравнение, подражание,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повторы.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планировать работу на уроке, придумывать вопросы по содержанию,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подбирать заголовок, выделять главную мысль, ориентироваться в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контроль и коррекция направленные на сопоставление плана и реального процесса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распознавание особенностей построения стихотворения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строить понятные для партнёра высказывания,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учитывающие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что партнёр знает и видит, а что нет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внутренней позиции школьника.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153-158, выразительное чтение.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В. Ю.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Драгунский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«Тайное становится явным»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Как вы понимаете смысл названия? 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 средства выразительного чтения, темп, пауза, сравнение, подражание,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повторы. 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планировать работу на уроке, придумывать вопросы по содержанию,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подбирать заголовок, выделять главную мысль, ориентироваться в журнале.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адекватно понимать оценку взрослого и сверстника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осуществлять анализ существенных и несущественных признаков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слушать и анализировать собеседника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широкой мотивационной основы учебной деятельности.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с.159- 165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перечитать рассказ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В. Ю.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Драгунский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«Тайное становится явным»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Обобщение по разделу  «И в шутку, и всерьёз»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Что Дениска запомнил на всю жизнь?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средства выразительного чтения, темп, пауза, сравнение, подражание. Сопоставление пословицы с произведением.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сопоставлять пословицы с произведениями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., 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находить нужную информацию в разных журналах, отличать журнал от книги.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видеть свои ошибки и исправлять их по указанию взрослых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контроль и оценка процесса в результате деятельности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формулировать собственное мнение и позицию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основы гражданской идентичности личности в форме осознания «Я» как гражданин России.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с.159- 165, прочитать другие рассказы В.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Драгунского</w:t>
            </w:r>
            <w:proofErr w:type="gramEnd"/>
          </w:p>
        </w:tc>
      </w:tr>
    </w:tbl>
    <w:p w:rsidR="00AA6D92" w:rsidRPr="00FB248B" w:rsidRDefault="00AA6D92" w:rsidP="00AA6D92">
      <w:pPr>
        <w:spacing w:after="0" w:line="240" w:lineRule="auto"/>
        <w:rPr>
          <w:rFonts w:ascii="Times New Roman" w:hAnsi="Times New Roman"/>
          <w:vanish/>
          <w:sz w:val="18"/>
          <w:szCs w:val="18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7"/>
        <w:gridCol w:w="567"/>
        <w:gridCol w:w="1276"/>
        <w:gridCol w:w="992"/>
        <w:gridCol w:w="1560"/>
        <w:gridCol w:w="2126"/>
        <w:gridCol w:w="2268"/>
        <w:gridCol w:w="2410"/>
        <w:gridCol w:w="1842"/>
        <w:gridCol w:w="1843"/>
      </w:tblGrid>
      <w:tr w:rsidR="00AA6D92" w:rsidRPr="00FB248B" w:rsidTr="00054AF0">
        <w:trPr>
          <w:trHeight w:val="115"/>
        </w:trPr>
        <w:tc>
          <w:tcPr>
            <w:tcW w:w="16018" w:type="dxa"/>
            <w:gridSpan w:val="11"/>
            <w:shd w:val="clear" w:color="auto" w:fill="DDD9C3" w:themeFill="background2" w:themeFillShade="E6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Литература зарубежных стран  (1</w:t>
            </w: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4</w:t>
            </w: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ч.)</w:t>
            </w: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+ резерв (3 ч.)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Литература зарубежных стран  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введения в новую тему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Какие сказки зарубежных стран ты знаешь?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Чем авторская сказка отличается от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народной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объяснение значения слов на основе словаря учебника и толкового словаря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Познакомить учащихся с зарубежным фольклором.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ценивать правильность выполнения действия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равильность построения рифмы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потребность в общении со сверстниками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мотивов достижения и социального признания.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с.166-171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принести по одной книге по теме раздела.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121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i/>
                <w:sz w:val="18"/>
                <w:szCs w:val="18"/>
              </w:rPr>
              <w:t>Американская народная песенка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«Бульдог по кличке Дог»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i/>
                <w:sz w:val="18"/>
                <w:szCs w:val="18"/>
              </w:rPr>
              <w:t>Английские народные песенки</w:t>
            </w:r>
            <w:r w:rsidRPr="00FB248B">
              <w:rPr>
                <w:rFonts w:ascii="Times New Roman" w:hAnsi="Times New Roman"/>
                <w:sz w:val="18"/>
                <w:szCs w:val="18"/>
              </w:rPr>
              <w:t xml:space="preserve"> «Перчатки»</w:t>
            </w:r>
            <w:proofErr w:type="gramStart"/>
            <w:r w:rsidRPr="00FB248B">
              <w:rPr>
                <w:rFonts w:ascii="Times New Roman" w:hAnsi="Times New Roman"/>
                <w:sz w:val="18"/>
                <w:szCs w:val="18"/>
              </w:rPr>
              <w:t>,«</w:t>
            </w:r>
            <w:proofErr w:type="gramEnd"/>
            <w:r w:rsidRPr="00FB248B">
              <w:rPr>
                <w:rFonts w:ascii="Times New Roman" w:hAnsi="Times New Roman"/>
                <w:sz w:val="18"/>
                <w:szCs w:val="18"/>
              </w:rPr>
              <w:t>Храбрецы»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Что общего и чем отличаются русские народные песенки от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зарубежных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? 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объяснение значения слов на основе словаря учебника и толкового словаря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Познакомить учащихся с зарубежным фольклором.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ориентиры действия выделенные учителем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осознанно и произвольно строить речевое высказывание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координация разных точек зрения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Оценивать свою речь и речь товарищей  на предмет успешности.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с.172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подготовить выразительное чтение.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с.174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подготовить выразительное чтение.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12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124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Французская народная песенка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 «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Сюзон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и мотылёк», 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Немецкая народная песенка</w:t>
            </w: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«Знают мамы, знают дети…»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О ком и о чём эти песенки?  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объяснение значения слов на основе словаря учебника и толкового словаря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Познакомить учащихся с зарубежным фольклором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ориентиры действия выделенные учителем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осознанно и произвольно строить речевое высказывание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координация разных точек зрения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Оценивать свою речь и речь товарищей  на предмет успешности.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 177-179,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 xml:space="preserve">Выучить наизусть любую песенку. 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12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Ш. Перро «Кот в сапогах»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Какую русскую народную сказку напоминает эта сказка?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объяснение значения слов на основе словаря учебника и толкового словаря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 читать по цепочке, подробно излагать прочитанное, рассказывать о героях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,</w:t>
            </w:r>
            <w:proofErr w:type="gramEnd"/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расшифровывать текст, составлять план, пересказывать текст по плану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готовность к преодолению трудностей и поиск способов преодоления трудностей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роводить сравнение и классификацию по заданным критериям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потребность в общении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ориентации на нравственное содержание и смысл поступков, как собственных, так и окружающих людей.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с.180-191.подготовить выразительное чтение сказки.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12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Ш. Перро «Кот в сапогах»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Чему учит эта сказка?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объяснение значения слов на основе словаря учебника и толкового словаря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 читать по цепочке, подробно излагать прочитанное, рассказывать о героях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,</w:t>
            </w:r>
            <w:proofErr w:type="gramEnd"/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расшифровывать текст, составлять план, пересказывать текст по плану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готовность к преодолению трудностей и поиск способов преодоления трудностей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роводить сравнение и классификацию по заданным критериям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потребность в общении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ориентации на нравственное содержание и смысл поступков, как собственных, так и окружающих людей.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с.180-191. Подготовить пересказ.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12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Ш. Перро «Красная Шапочка»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Кто из героев олицетворяет добро, а кто – зло? 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объяснение значения слов на основе словаря учебника и толкового словаря, пересказ.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прогнозировать содержание текста, делить текст на части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,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находить главную мысль, подробно пересказывать почитанное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ценивать правильность выполнения действия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равильность построения рифмы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потребность в общении со сверстниками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мотивов достижения и социального признания.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с.192-196, выразительное чтение.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12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Г. Х. Андерсен «Принцесса на горошине»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Объясни смысл названия сказки?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автор, произведение жанр, логическое и образное мышление, небылица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,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синонимы, антонимы.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Научатся ориентироваться в прочитанных произведениях, узнавать произведения по отрывку 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осуществлять итоговый и пошаговый контроль по результату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аходить необходимую информацию в учебнике и дополнительной литературе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высказывать собственное мнение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ориентации на нравственное содержание.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с.197-199, Подготовить пересказ.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12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Техника чтения за второе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полугодие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Чтение на время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Оценка своих знаний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работа с ранее изученными терминами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Научатся применять полученные знания для решения задач, 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поставленных учителем, сравнивать и характеризировать героев произведения на основе их поступков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lastRenderedPageBreak/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основ оптимистического восприятия мира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самостоятельно создание алгоритмов деятельности при решении задач творческого и поискового характера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формировать произвольной и осознанной речи, отражённых в подборе речевых средств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Формирование осознания своей этнической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принадлежности и развитие чувства толерантности к окружающему миру.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130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Э. Хогарт «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Мафин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и паук»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 чём смысл этой сказки?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прогноз, главная мысль, план,  пересказ,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прогнозировать содержание произведения,  воспринимать на слух, соотносить смысл пословицы и основную мысль рассказа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ориентиры действия выделенные учителем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умение осознанно и произвольно строить речевое высказывание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координация разных точек зрения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Оценивать свою речь и речь товарищей  на предмет успешности.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с.200-208,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познакомиться с содержанием.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13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Э. Хогарт «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Мафин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и паук»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Знаешь ли ты другие сказки этого писателя?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темп, главная мысль, план,  пересказ, нравственность, пословицы, диалог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 работать  парами, прогнозировать содержание произведения,  читать про себя, увеличивать темп чтения, находить главную мысль рассказа, объяснять нравственный смысл рассказа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учитывать установленные правила в планировании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поиск и выделение необходимой информации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эмоционально – позитивные отношения к процессу сотрудничества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Развитие этических чувств.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sz w:val="18"/>
                <w:szCs w:val="18"/>
              </w:rPr>
              <w:t>с.200-208, повторить все по разделу.</w:t>
            </w: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13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Обобщение по разделу «Литература зарубежных стран»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Обобщающий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Какой урок дан добрым молодцам в каждой из прочитанных сказок?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темп, главная мысль, план,  пересказ, нравственность, пословицы, диалог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хорошо ориентироваться в прочитанных произведениях, знать  их содержание и авторов, работать парами и в группах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роявлять познавательную инициативу в учебном сотрудничестве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: постановка и формулирование проблемы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формулировать собственное мнение и позицию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ответственности человека за общий результат деятельности в группе, коллективе.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13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КВН  «Цветик - </w:t>
            </w:r>
            <w:proofErr w:type="spell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семицветик</w:t>
            </w:r>
            <w:proofErr w:type="spell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Урок-КВН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Доброе дело без награды не остаётся.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автор, произведение жанр, логическое и образное мышление, юмор, небылица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,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 синонимы, антонимы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Научатся ориентироваться в прочитанных произведениях, узнавать произведения по отрывку 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осуществлять итоговый и пошаговый контроль по результату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аходить необходимую информацию в учебнике и дополнительной литературе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высказывать собственное мнение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ориентации на нравственное содержание.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13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Повторение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пройденного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.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Контрольно-обобщающий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Как хорошо уметь читать!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работа: автор, произведение жанр, логическое и образное мышление, юмор, небылица, синонимы, антонимы.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Научатся ориентироваться в прочитанных произведениях, узнавать произведения по отрывку  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осуществлять итоговый и пошаговый контроль по результату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аходить необходимую информацию в учебнике и дополнительной литературе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высказывать собственное мнение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ориентации на нравственное содержание.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13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Работа с текстом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Контрольный урок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Деление текста на части.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Лексическая работа: автор, произведение жанр, логическое и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образное мышление.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Научатся ориентироваться в прочитанных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произведениях, составлять план текста.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lastRenderedPageBreak/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осуществлять итоговый и пошаговый контроль по результату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lastRenderedPageBreak/>
              <w:t>П</w:t>
            </w: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: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</w:t>
            </w:r>
            <w:proofErr w:type="gramEnd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аходить необходимую информацию в учебнике и дополнительной литературе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К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высказывать собственное мнение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Формирование ориентации на нравственное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содержание.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AA6D92" w:rsidRPr="00FB248B" w:rsidTr="00054AF0">
        <w:trPr>
          <w:trHeight w:val="115"/>
        </w:trPr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13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D92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 xml:space="preserve">Повторение </w:t>
            </w:r>
            <w:proofErr w:type="gramStart"/>
            <w:r w:rsidRPr="00FB248B">
              <w:rPr>
                <w:rFonts w:ascii="Times New Roman" w:eastAsia="Calibri" w:hAnsi="Times New Roman"/>
                <w:sz w:val="18"/>
                <w:szCs w:val="18"/>
              </w:rPr>
              <w:t>пройденного</w:t>
            </w:r>
            <w:proofErr w:type="gramEnd"/>
          </w:p>
          <w:p w:rsidR="00AA6D92" w:rsidRPr="00AF718A" w:rsidRDefault="00AA6D92" w:rsidP="00054AF0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hAnsi="Times New Roman"/>
                <w:b/>
                <w:sz w:val="18"/>
                <w:szCs w:val="18"/>
              </w:rPr>
              <w:t>Задание на лето</w:t>
            </w:r>
          </w:p>
        </w:tc>
        <w:tc>
          <w:tcPr>
            <w:tcW w:w="99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Оценка своих знаний</w:t>
            </w:r>
          </w:p>
        </w:tc>
        <w:tc>
          <w:tcPr>
            <w:tcW w:w="156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Лексическая работа, работа с ранее изученными терминами</w:t>
            </w:r>
          </w:p>
        </w:tc>
        <w:tc>
          <w:tcPr>
            <w:tcW w:w="2126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Научатся применять полученные знания для решения задач,  поставленных учителем, сравнивать и характеризировать героев произведения на основе их поступков</w:t>
            </w:r>
          </w:p>
        </w:tc>
        <w:tc>
          <w:tcPr>
            <w:tcW w:w="2268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Р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основ оптимистического восприятия мира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>П</w:t>
            </w:r>
            <w:proofErr w:type="gramEnd"/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самостоятельно создание алгоритмов деятельности при решении задач творческого и поискового характера</w:t>
            </w:r>
          </w:p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К: </w:t>
            </w: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формировать произвольной и осознанной речи, отражённых в подборе речевых средств</w:t>
            </w:r>
          </w:p>
        </w:tc>
        <w:tc>
          <w:tcPr>
            <w:tcW w:w="2410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осознания своей этнической принадлежности и развитие чувства толерантности к окружающему миру.</w:t>
            </w:r>
          </w:p>
        </w:tc>
        <w:tc>
          <w:tcPr>
            <w:tcW w:w="1842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B248B">
              <w:rPr>
                <w:rFonts w:ascii="Times New Roman" w:eastAsia="Calibri" w:hAnsi="Times New Roman"/>
                <w:sz w:val="18"/>
                <w:szCs w:val="18"/>
              </w:rPr>
              <w:t>Формирование ответственности человека за общий результат деятельности в группе, коллективе.</w:t>
            </w:r>
          </w:p>
        </w:tc>
        <w:tc>
          <w:tcPr>
            <w:tcW w:w="1843" w:type="dxa"/>
            <w:shd w:val="clear" w:color="auto" w:fill="auto"/>
          </w:tcPr>
          <w:p w:rsidR="00AA6D92" w:rsidRPr="00FB248B" w:rsidRDefault="00AA6D92" w:rsidP="00054AF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AA6D92" w:rsidRPr="00FB248B" w:rsidRDefault="00AA6D92" w:rsidP="00054AF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</w:tbl>
    <w:p w:rsidR="00AA6D92" w:rsidRPr="00FB248B" w:rsidRDefault="00AA6D92" w:rsidP="00AA6D92">
      <w:pPr>
        <w:jc w:val="center"/>
        <w:rPr>
          <w:rFonts w:ascii="Times New Roman" w:hAnsi="Times New Roman"/>
          <w:b/>
          <w:color w:val="0070C0"/>
        </w:rPr>
      </w:pPr>
      <w:r w:rsidRPr="00FB248B">
        <w:rPr>
          <w:rFonts w:ascii="Times New Roman" w:hAnsi="Times New Roman"/>
          <w:b/>
          <w:color w:val="0070C0"/>
        </w:rPr>
        <w:t>СПИСОК КНИГ, РЕКОМЕНДУЕМЫХ ДЛЯ ПРОЧТЕНИЯ БУДУЩИМ ТРЕТЬЕКЛАССНИКАМ</w:t>
      </w:r>
    </w:p>
    <w:p w:rsidR="00AA6D92" w:rsidRPr="00FB248B" w:rsidRDefault="00AA6D92" w:rsidP="00AA6D92">
      <w:pPr>
        <w:pStyle w:val="a4"/>
        <w:rPr>
          <w:sz w:val="22"/>
          <w:szCs w:val="22"/>
        </w:rPr>
      </w:pPr>
      <w:r w:rsidRPr="00FB248B">
        <w:rPr>
          <w:sz w:val="22"/>
          <w:szCs w:val="22"/>
        </w:rPr>
        <w:t xml:space="preserve">1. </w:t>
      </w:r>
      <w:r w:rsidRPr="00FB248B">
        <w:rPr>
          <w:i/>
          <w:iCs/>
          <w:sz w:val="22"/>
          <w:szCs w:val="22"/>
        </w:rPr>
        <w:t>Харрис Д.Г.</w:t>
      </w:r>
      <w:r w:rsidRPr="00FB248B">
        <w:rPr>
          <w:sz w:val="22"/>
          <w:szCs w:val="22"/>
        </w:rPr>
        <w:t xml:space="preserve"> Сказки дядюшки </w:t>
      </w:r>
      <w:proofErr w:type="spellStart"/>
      <w:r w:rsidRPr="00FB248B">
        <w:rPr>
          <w:sz w:val="22"/>
          <w:szCs w:val="22"/>
        </w:rPr>
        <w:t>Римуса</w:t>
      </w:r>
      <w:proofErr w:type="spellEnd"/>
      <w:r w:rsidRPr="00FB248B">
        <w:rPr>
          <w:sz w:val="22"/>
          <w:szCs w:val="22"/>
        </w:rPr>
        <w:t>.</w:t>
      </w:r>
      <w:r w:rsidRPr="00FB248B">
        <w:rPr>
          <w:sz w:val="22"/>
          <w:szCs w:val="22"/>
        </w:rPr>
        <w:br/>
        <w:t xml:space="preserve">2. </w:t>
      </w:r>
      <w:r w:rsidRPr="00FB248B">
        <w:rPr>
          <w:i/>
          <w:iCs/>
          <w:sz w:val="22"/>
          <w:szCs w:val="22"/>
        </w:rPr>
        <w:t>Акимушкин И.</w:t>
      </w:r>
      <w:proofErr w:type="gramStart"/>
      <w:r w:rsidRPr="00FB248B">
        <w:rPr>
          <w:i/>
          <w:iCs/>
          <w:sz w:val="22"/>
          <w:szCs w:val="22"/>
        </w:rPr>
        <w:t>И.</w:t>
      </w:r>
      <w:proofErr w:type="gramEnd"/>
      <w:r w:rsidRPr="00FB248B">
        <w:rPr>
          <w:sz w:val="22"/>
          <w:szCs w:val="22"/>
        </w:rPr>
        <w:t xml:space="preserve"> Когда крокодилы летали.</w:t>
      </w:r>
      <w:r w:rsidRPr="00FB248B">
        <w:rPr>
          <w:sz w:val="22"/>
          <w:szCs w:val="22"/>
        </w:rPr>
        <w:br/>
        <w:t xml:space="preserve">3. </w:t>
      </w:r>
      <w:r w:rsidRPr="00FB248B">
        <w:rPr>
          <w:i/>
          <w:iCs/>
          <w:sz w:val="22"/>
          <w:szCs w:val="22"/>
        </w:rPr>
        <w:t>Линдгрен А.</w:t>
      </w:r>
      <w:r w:rsidRPr="00FB248B">
        <w:rPr>
          <w:sz w:val="22"/>
          <w:szCs w:val="22"/>
        </w:rPr>
        <w:t xml:space="preserve"> Три повести о Малыше и </w:t>
      </w:r>
      <w:proofErr w:type="spellStart"/>
      <w:r w:rsidRPr="00FB248B">
        <w:rPr>
          <w:sz w:val="22"/>
          <w:szCs w:val="22"/>
        </w:rPr>
        <w:t>Карлсоне</w:t>
      </w:r>
      <w:proofErr w:type="spellEnd"/>
      <w:r w:rsidRPr="00FB248B">
        <w:rPr>
          <w:sz w:val="22"/>
          <w:szCs w:val="22"/>
        </w:rPr>
        <w:t xml:space="preserve"> и другие повести.</w:t>
      </w:r>
      <w:r w:rsidRPr="00FB248B">
        <w:rPr>
          <w:sz w:val="22"/>
          <w:szCs w:val="22"/>
        </w:rPr>
        <w:br/>
        <w:t xml:space="preserve">4. </w:t>
      </w:r>
      <w:r w:rsidRPr="00FB248B">
        <w:rPr>
          <w:i/>
          <w:iCs/>
          <w:sz w:val="22"/>
          <w:szCs w:val="22"/>
        </w:rPr>
        <w:t>Лагерлеф С.</w:t>
      </w:r>
      <w:r w:rsidRPr="00FB248B">
        <w:rPr>
          <w:sz w:val="22"/>
          <w:szCs w:val="22"/>
        </w:rPr>
        <w:t xml:space="preserve"> Чудесное путешествие Нильса по Швеции.</w:t>
      </w:r>
      <w:r w:rsidRPr="00FB248B">
        <w:rPr>
          <w:sz w:val="22"/>
          <w:szCs w:val="22"/>
        </w:rPr>
        <w:br/>
        <w:t xml:space="preserve">5. </w:t>
      </w:r>
      <w:r w:rsidRPr="00FB248B">
        <w:rPr>
          <w:i/>
          <w:iCs/>
          <w:sz w:val="22"/>
          <w:szCs w:val="22"/>
        </w:rPr>
        <w:t>Каверин В</w:t>
      </w:r>
      <w:r w:rsidRPr="00FB248B">
        <w:rPr>
          <w:sz w:val="22"/>
          <w:szCs w:val="22"/>
        </w:rPr>
        <w:t xml:space="preserve">. Сказки города </w:t>
      </w:r>
      <w:proofErr w:type="spellStart"/>
      <w:r w:rsidRPr="00FB248B">
        <w:rPr>
          <w:sz w:val="22"/>
          <w:szCs w:val="22"/>
        </w:rPr>
        <w:t>Немухина</w:t>
      </w:r>
      <w:proofErr w:type="spellEnd"/>
      <w:r w:rsidRPr="00FB248B">
        <w:rPr>
          <w:sz w:val="22"/>
          <w:szCs w:val="22"/>
        </w:rPr>
        <w:t>.</w:t>
      </w:r>
      <w:r w:rsidRPr="00FB248B">
        <w:rPr>
          <w:sz w:val="22"/>
          <w:szCs w:val="22"/>
        </w:rPr>
        <w:br/>
        <w:t xml:space="preserve">6. </w:t>
      </w:r>
      <w:r w:rsidRPr="00FB248B">
        <w:rPr>
          <w:i/>
          <w:iCs/>
          <w:sz w:val="22"/>
          <w:szCs w:val="22"/>
        </w:rPr>
        <w:t>Медведев М.</w:t>
      </w:r>
      <w:r w:rsidRPr="00FB248B">
        <w:rPr>
          <w:sz w:val="22"/>
          <w:szCs w:val="22"/>
        </w:rPr>
        <w:t xml:space="preserve"> </w:t>
      </w:r>
      <w:proofErr w:type="spellStart"/>
      <w:r w:rsidRPr="00FB248B">
        <w:rPr>
          <w:sz w:val="22"/>
          <w:szCs w:val="22"/>
        </w:rPr>
        <w:t>Баранкин</w:t>
      </w:r>
      <w:proofErr w:type="spellEnd"/>
      <w:r w:rsidRPr="00FB248B">
        <w:rPr>
          <w:sz w:val="22"/>
          <w:szCs w:val="22"/>
        </w:rPr>
        <w:t>, будь человеком!</w:t>
      </w:r>
      <w:r w:rsidRPr="00FB248B">
        <w:rPr>
          <w:sz w:val="22"/>
          <w:szCs w:val="22"/>
        </w:rPr>
        <w:br/>
        <w:t xml:space="preserve">7. </w:t>
      </w:r>
      <w:proofErr w:type="spellStart"/>
      <w:r w:rsidRPr="00FB248B">
        <w:rPr>
          <w:i/>
          <w:iCs/>
          <w:sz w:val="22"/>
          <w:szCs w:val="22"/>
        </w:rPr>
        <w:t>Гераскина</w:t>
      </w:r>
      <w:proofErr w:type="spellEnd"/>
      <w:r w:rsidRPr="00FB248B">
        <w:rPr>
          <w:i/>
          <w:iCs/>
          <w:sz w:val="22"/>
          <w:szCs w:val="22"/>
        </w:rPr>
        <w:t xml:space="preserve"> Л</w:t>
      </w:r>
      <w:r w:rsidRPr="00FB248B">
        <w:rPr>
          <w:sz w:val="22"/>
          <w:szCs w:val="22"/>
        </w:rPr>
        <w:t>. В стране невыученных уроков.</w:t>
      </w:r>
      <w:r w:rsidRPr="00FB248B">
        <w:rPr>
          <w:sz w:val="22"/>
          <w:szCs w:val="22"/>
        </w:rPr>
        <w:br/>
        <w:t xml:space="preserve">8. </w:t>
      </w:r>
      <w:proofErr w:type="spellStart"/>
      <w:r w:rsidRPr="00FB248B">
        <w:rPr>
          <w:i/>
          <w:iCs/>
          <w:sz w:val="22"/>
          <w:szCs w:val="22"/>
        </w:rPr>
        <w:t>Нессбит</w:t>
      </w:r>
      <w:proofErr w:type="spellEnd"/>
      <w:r w:rsidRPr="00FB248B">
        <w:rPr>
          <w:i/>
          <w:iCs/>
          <w:sz w:val="22"/>
          <w:szCs w:val="22"/>
        </w:rPr>
        <w:t xml:space="preserve"> Э</w:t>
      </w:r>
      <w:r w:rsidRPr="00FB248B">
        <w:rPr>
          <w:sz w:val="22"/>
          <w:szCs w:val="22"/>
        </w:rPr>
        <w:t>. Сказки по книге "Золотой дракон".</w:t>
      </w:r>
      <w:r w:rsidRPr="00FB248B">
        <w:rPr>
          <w:sz w:val="22"/>
          <w:szCs w:val="22"/>
        </w:rPr>
        <w:br/>
        <w:t xml:space="preserve">9. </w:t>
      </w:r>
      <w:r w:rsidRPr="00FB248B">
        <w:rPr>
          <w:i/>
          <w:iCs/>
          <w:sz w:val="22"/>
          <w:szCs w:val="22"/>
        </w:rPr>
        <w:t>Успенский Э.</w:t>
      </w:r>
      <w:r w:rsidRPr="00FB248B">
        <w:rPr>
          <w:sz w:val="22"/>
          <w:szCs w:val="22"/>
        </w:rPr>
        <w:t xml:space="preserve"> Вниз по волшебной реке.</w:t>
      </w:r>
      <w:r w:rsidRPr="00FB248B">
        <w:rPr>
          <w:sz w:val="22"/>
          <w:szCs w:val="22"/>
        </w:rPr>
        <w:br/>
        <w:t xml:space="preserve">10. </w:t>
      </w:r>
      <w:r w:rsidRPr="00FB248B">
        <w:rPr>
          <w:i/>
          <w:iCs/>
          <w:sz w:val="22"/>
          <w:szCs w:val="22"/>
        </w:rPr>
        <w:t>Алексин А.</w:t>
      </w:r>
      <w:r w:rsidRPr="00FB248B">
        <w:rPr>
          <w:sz w:val="22"/>
          <w:szCs w:val="22"/>
        </w:rPr>
        <w:t xml:space="preserve"> В стране вечных каникул.</w:t>
      </w:r>
      <w:r w:rsidRPr="00FB248B">
        <w:rPr>
          <w:sz w:val="22"/>
          <w:szCs w:val="22"/>
        </w:rPr>
        <w:br/>
        <w:t xml:space="preserve">11. </w:t>
      </w:r>
      <w:proofErr w:type="spellStart"/>
      <w:r w:rsidRPr="00FB248B">
        <w:rPr>
          <w:i/>
          <w:iCs/>
          <w:sz w:val="22"/>
          <w:szCs w:val="22"/>
        </w:rPr>
        <w:t>Олеша</w:t>
      </w:r>
      <w:proofErr w:type="spellEnd"/>
      <w:r w:rsidRPr="00FB248B">
        <w:rPr>
          <w:i/>
          <w:iCs/>
          <w:sz w:val="22"/>
          <w:szCs w:val="22"/>
        </w:rPr>
        <w:t xml:space="preserve"> Ю.</w:t>
      </w:r>
      <w:r w:rsidRPr="00FB248B">
        <w:rPr>
          <w:sz w:val="22"/>
          <w:szCs w:val="22"/>
        </w:rPr>
        <w:t xml:space="preserve"> Три толстяка.</w:t>
      </w:r>
      <w:r w:rsidRPr="00FB248B">
        <w:rPr>
          <w:sz w:val="22"/>
          <w:szCs w:val="22"/>
        </w:rPr>
        <w:br/>
        <w:t xml:space="preserve">12. </w:t>
      </w:r>
      <w:r w:rsidRPr="00FB248B">
        <w:rPr>
          <w:i/>
          <w:iCs/>
          <w:sz w:val="22"/>
          <w:szCs w:val="22"/>
        </w:rPr>
        <w:t>Погорельский А</w:t>
      </w:r>
      <w:r w:rsidRPr="00FB248B">
        <w:rPr>
          <w:sz w:val="22"/>
          <w:szCs w:val="22"/>
        </w:rPr>
        <w:t>. Черная курица, или Подземные жители.</w:t>
      </w:r>
      <w:r w:rsidRPr="00FB248B">
        <w:rPr>
          <w:sz w:val="22"/>
          <w:szCs w:val="22"/>
        </w:rPr>
        <w:br/>
        <w:t xml:space="preserve">13. </w:t>
      </w:r>
      <w:r w:rsidRPr="00FB248B">
        <w:rPr>
          <w:i/>
          <w:iCs/>
          <w:sz w:val="22"/>
          <w:szCs w:val="22"/>
        </w:rPr>
        <w:t>Льюис К</w:t>
      </w:r>
      <w:r w:rsidRPr="00FB248B">
        <w:rPr>
          <w:sz w:val="22"/>
          <w:szCs w:val="22"/>
        </w:rPr>
        <w:t>. Лев, колдунья и платяной шкаф.</w:t>
      </w:r>
    </w:p>
    <w:p w:rsidR="00AA6D92" w:rsidRPr="00FB248B" w:rsidRDefault="00AA6D92" w:rsidP="00AA6D92">
      <w:pPr>
        <w:pStyle w:val="a4"/>
        <w:jc w:val="center"/>
        <w:rPr>
          <w:b/>
          <w:sz w:val="22"/>
          <w:szCs w:val="22"/>
        </w:rPr>
      </w:pPr>
      <w:r w:rsidRPr="00FB248B">
        <w:rPr>
          <w:b/>
          <w:sz w:val="22"/>
          <w:szCs w:val="22"/>
        </w:rPr>
        <w:t>Отзыв о прочитанной книге должен быть составлен по следующей форме:</w:t>
      </w:r>
    </w:p>
    <w:p w:rsidR="00AA6D92" w:rsidRPr="00FB248B" w:rsidRDefault="00AA6D92" w:rsidP="00AA6D92">
      <w:pPr>
        <w:rPr>
          <w:rFonts w:ascii="Times New Roman" w:hAnsi="Times New Roman"/>
        </w:rPr>
      </w:pPr>
      <w:r w:rsidRPr="00FB248B">
        <w:rPr>
          <w:rFonts w:ascii="Times New Roman" w:hAnsi="Times New Roman"/>
        </w:rPr>
        <w:t>1. Автор книги.</w:t>
      </w:r>
      <w:r w:rsidRPr="00FB248B">
        <w:rPr>
          <w:rFonts w:ascii="Times New Roman" w:hAnsi="Times New Roman"/>
        </w:rPr>
        <w:br/>
        <w:t>2. Название книги.</w:t>
      </w:r>
      <w:r w:rsidRPr="00FB248B">
        <w:rPr>
          <w:rFonts w:ascii="Times New Roman" w:hAnsi="Times New Roman"/>
        </w:rPr>
        <w:br/>
        <w:t>3. Количество дней, которое ушло на прочтение этой книги.</w:t>
      </w:r>
      <w:r w:rsidRPr="00FB248B">
        <w:rPr>
          <w:rFonts w:ascii="Times New Roman" w:hAnsi="Times New Roman"/>
        </w:rPr>
        <w:br/>
        <w:t>4. Перечисли главных героев. Какой герой любимый, почему?</w:t>
      </w:r>
      <w:r w:rsidRPr="00FB248B">
        <w:rPr>
          <w:rFonts w:ascii="Times New Roman" w:hAnsi="Times New Roman"/>
        </w:rPr>
        <w:br/>
        <w:t>5. Напиши, какие приключения показались тебе самыми интересными.</w:t>
      </w:r>
      <w:r w:rsidRPr="00FB248B">
        <w:rPr>
          <w:rFonts w:ascii="Times New Roman" w:hAnsi="Times New Roman"/>
        </w:rPr>
        <w:br/>
        <w:t>6. Чему научила тебя эта книга?</w:t>
      </w:r>
    </w:p>
    <w:p w:rsidR="00B911DF" w:rsidRDefault="00B911DF"/>
    <w:sectPr w:rsidR="00B911DF" w:rsidSect="0061537F">
      <w:pgSz w:w="16838" w:h="11906" w:orient="landscape"/>
      <w:pgMar w:top="284" w:right="678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73B4B"/>
    <w:multiLevelType w:val="multilevel"/>
    <w:tmpl w:val="E124D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A5425"/>
    <w:multiLevelType w:val="multilevel"/>
    <w:tmpl w:val="8C040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FE3982"/>
    <w:multiLevelType w:val="hybridMultilevel"/>
    <w:tmpl w:val="CD583B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8350DE"/>
    <w:multiLevelType w:val="multilevel"/>
    <w:tmpl w:val="2402D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890613"/>
    <w:multiLevelType w:val="multilevel"/>
    <w:tmpl w:val="5A224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9F4854"/>
    <w:multiLevelType w:val="multilevel"/>
    <w:tmpl w:val="EC7CD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E23D71"/>
    <w:multiLevelType w:val="multilevel"/>
    <w:tmpl w:val="98301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132D2C"/>
    <w:multiLevelType w:val="multilevel"/>
    <w:tmpl w:val="5028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790B2C"/>
    <w:multiLevelType w:val="multilevel"/>
    <w:tmpl w:val="B262F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47562A"/>
    <w:multiLevelType w:val="multilevel"/>
    <w:tmpl w:val="A142D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3F2007"/>
    <w:multiLevelType w:val="multilevel"/>
    <w:tmpl w:val="EBBC4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A6D92"/>
    <w:rsid w:val="00273D43"/>
    <w:rsid w:val="00AA6D92"/>
    <w:rsid w:val="00B911DF"/>
    <w:rsid w:val="00B97DE8"/>
    <w:rsid w:val="00DD5657"/>
    <w:rsid w:val="00E7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D92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D92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6D92"/>
    <w:pPr>
      <w:spacing w:before="240" w:after="60" w:line="240" w:lineRule="auto"/>
      <w:outlineLvl w:val="5"/>
    </w:pPr>
    <w:rPr>
      <w:b/>
      <w:bCs/>
    </w:rPr>
  </w:style>
  <w:style w:type="paragraph" w:styleId="7">
    <w:name w:val="heading 7"/>
    <w:basedOn w:val="a"/>
    <w:next w:val="a"/>
    <w:link w:val="70"/>
    <w:unhideWhenUsed/>
    <w:qFormat/>
    <w:rsid w:val="00AA6D9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AA6D9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AA6D9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A6D9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6D92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A6D92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0"/>
    <w:link w:val="8"/>
    <w:semiHidden/>
    <w:rsid w:val="00AA6D9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AA6D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table" w:styleId="a3">
    <w:name w:val="Table Grid"/>
    <w:basedOn w:val="a1"/>
    <w:uiPriority w:val="59"/>
    <w:rsid w:val="00AA6D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AA6D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AA6D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AA6D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AA6D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AA6D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59"/>
    <w:rsid w:val="00AA6D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3"/>
    <w:uiPriority w:val="59"/>
    <w:rsid w:val="00AA6D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3"/>
    <w:uiPriority w:val="59"/>
    <w:rsid w:val="00AA6D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A6D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ody Text"/>
    <w:basedOn w:val="a"/>
    <w:link w:val="a6"/>
    <w:rsid w:val="00AA6D92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AA6D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AA6D92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rsid w:val="00AA6D9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17711</Words>
  <Characters>100953</Characters>
  <Application>Microsoft Office Word</Application>
  <DocSecurity>0</DocSecurity>
  <Lines>841</Lines>
  <Paragraphs>236</Paragraphs>
  <ScaleCrop>false</ScaleCrop>
  <Company>Reanimator Extreme Edition</Company>
  <LinksUpToDate>false</LinksUpToDate>
  <CharactersWithSpaces>118428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05</cp:lastModifiedBy>
  <cp:revision>1</cp:revision>
  <dcterms:created xsi:type="dcterms:W3CDTF">2018-04-04T21:18:00Z</dcterms:created>
  <dcterms:modified xsi:type="dcterms:W3CDTF">2018-04-04T21:21:00Z</dcterms:modified>
</cp:coreProperties>
</file>